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C83AD" w14:textId="3890B7C8" w:rsidR="00103C23" w:rsidRDefault="00103C23" w:rsidP="0070121D">
      <w:pPr>
        <w:spacing w:before="240"/>
        <w:jc w:val="center"/>
        <w:rPr>
          <w:rFonts w:ascii="Times New Roman" w:hAnsi="Times New Roman" w:cs="Times New Roman"/>
          <w:b/>
          <w:smallCaps/>
          <w:sz w:val="28"/>
          <w:szCs w:val="28"/>
        </w:rPr>
      </w:pPr>
      <w:r>
        <w:rPr>
          <w:rFonts w:ascii="Times New Roman" w:hAnsi="Times New Roman" w:cs="Times New Roman"/>
          <w:b/>
          <w:smallCaps/>
          <w:sz w:val="28"/>
          <w:szCs w:val="28"/>
        </w:rPr>
        <w:t xml:space="preserve">ЗАПРОШЕННЯ ДО УЧАСТІ В </w:t>
      </w:r>
      <w:r w:rsidR="00620317">
        <w:rPr>
          <w:rFonts w:ascii="Times New Roman" w:hAnsi="Times New Roman" w:cs="Times New Roman"/>
          <w:b/>
          <w:smallCaps/>
          <w:sz w:val="28"/>
          <w:szCs w:val="28"/>
        </w:rPr>
        <w:t>ЗАКУПІВЛІ</w:t>
      </w:r>
      <w:r>
        <w:rPr>
          <w:rFonts w:ascii="Times New Roman" w:hAnsi="Times New Roman" w:cs="Times New Roman"/>
          <w:b/>
          <w:smallCaps/>
          <w:sz w:val="28"/>
          <w:szCs w:val="28"/>
        </w:rPr>
        <w:t xml:space="preserve"> ТА ТЕНДЕРН</w:t>
      </w:r>
      <w:r w:rsidR="003A7C0E">
        <w:rPr>
          <w:rFonts w:ascii="Times New Roman" w:hAnsi="Times New Roman" w:cs="Times New Roman"/>
          <w:b/>
          <w:smallCaps/>
          <w:sz w:val="28"/>
          <w:szCs w:val="28"/>
        </w:rPr>
        <w:t>І</w:t>
      </w:r>
      <w:r>
        <w:rPr>
          <w:rFonts w:ascii="Times New Roman" w:hAnsi="Times New Roman" w:cs="Times New Roman"/>
          <w:b/>
          <w:smallCaps/>
          <w:sz w:val="28"/>
          <w:szCs w:val="28"/>
        </w:rPr>
        <w:t xml:space="preserve"> СПЕЦИФІКАЦІ</w:t>
      </w:r>
      <w:r w:rsidR="003A7C0E">
        <w:rPr>
          <w:rFonts w:ascii="Times New Roman" w:hAnsi="Times New Roman" w:cs="Times New Roman"/>
          <w:b/>
          <w:smallCaps/>
          <w:sz w:val="28"/>
          <w:szCs w:val="28"/>
        </w:rPr>
        <w:t>Ї</w:t>
      </w:r>
      <w:r>
        <w:rPr>
          <w:rFonts w:ascii="Times New Roman" w:hAnsi="Times New Roman" w:cs="Times New Roman"/>
          <w:b/>
          <w:smallCaps/>
          <w:sz w:val="28"/>
          <w:szCs w:val="28"/>
        </w:rPr>
        <w:t xml:space="preserve"> - Послуг</w:t>
      </w:r>
      <w:r w:rsidR="00064F69">
        <w:rPr>
          <w:rFonts w:ascii="Times New Roman" w:hAnsi="Times New Roman" w:cs="Times New Roman"/>
          <w:b/>
          <w:smallCaps/>
          <w:sz w:val="28"/>
          <w:szCs w:val="28"/>
        </w:rPr>
        <w:t>и</w:t>
      </w:r>
    </w:p>
    <w:p w14:paraId="3A2178F2" w14:textId="55E33B84" w:rsidR="00103C23" w:rsidRDefault="00620317" w:rsidP="000608FE">
      <w:pPr>
        <w:spacing w:after="0" w:line="240" w:lineRule="auto"/>
        <w:jc w:val="center"/>
        <w:rPr>
          <w:rFonts w:ascii="Times New Roman" w:hAnsi="Times New Roman" w:cs="Times New Roman"/>
          <w:b/>
          <w:bCs/>
        </w:rPr>
      </w:pPr>
      <w:r>
        <w:rPr>
          <w:rFonts w:ascii="Times New Roman" w:hAnsi="Times New Roman" w:cs="Times New Roman"/>
          <w:b/>
          <w:bCs/>
        </w:rPr>
        <w:t>Закупівля п</w:t>
      </w:r>
      <w:r w:rsidRPr="00557A4F">
        <w:rPr>
          <w:rFonts w:ascii="Times New Roman" w:hAnsi="Times New Roman" w:cs="Times New Roman"/>
          <w:b/>
          <w:bCs/>
        </w:rPr>
        <w:t>ослуг юридичного радника</w:t>
      </w:r>
    </w:p>
    <w:p w14:paraId="3129ACC3" w14:textId="53E99068" w:rsidR="00103C23" w:rsidRDefault="000608FE" w:rsidP="000608FE">
      <w:pPr>
        <w:jc w:val="center"/>
        <w:rPr>
          <w:rFonts w:ascii="Times New Roman" w:hAnsi="Times New Roman" w:cs="Times New Roman"/>
          <w:b/>
          <w:bCs/>
        </w:rPr>
      </w:pPr>
      <w:r w:rsidRPr="00F0652E">
        <w:rPr>
          <w:rFonts w:ascii="Times New Roman" w:eastAsia="Times New Roman" w:hAnsi="Times New Roman" w:cs="Times New Roman"/>
          <w:b/>
          <w:lang w:val="uk" w:eastAsia="hu-HU"/>
        </w:rPr>
        <w:t>FS</w:t>
      </w:r>
      <w:r w:rsidR="00E84E44">
        <w:rPr>
          <w:rFonts w:ascii="Times New Roman" w:eastAsia="Times New Roman" w:hAnsi="Times New Roman" w:cs="Times New Roman"/>
          <w:b/>
          <w:lang w:val="en-US" w:eastAsia="hu-HU"/>
        </w:rPr>
        <w:t>2</w:t>
      </w:r>
      <w:r w:rsidRPr="00F0652E">
        <w:rPr>
          <w:rFonts w:ascii="Times New Roman" w:eastAsia="Times New Roman" w:hAnsi="Times New Roman" w:cs="Times New Roman"/>
          <w:b/>
          <w:lang w:val="uk" w:eastAsia="hu-HU"/>
        </w:rPr>
        <w:t>X/2026/3</w:t>
      </w:r>
      <w:r>
        <w:rPr>
          <w:rFonts w:ascii="Times New Roman" w:eastAsia="Times New Roman" w:hAnsi="Times New Roman" w:cs="Times New Roman"/>
          <w:b/>
          <w:lang w:val="uk" w:eastAsia="hu-HU"/>
        </w:rPr>
        <w:t>.8</w:t>
      </w:r>
    </w:p>
    <w:p w14:paraId="7966DEEA" w14:textId="037E69FA" w:rsidR="005D53B2" w:rsidRPr="002E43CC" w:rsidRDefault="005D53B2" w:rsidP="005D53B2">
      <w:pPr>
        <w:shd w:val="clear" w:color="auto" w:fill="FFFFFF"/>
        <w:spacing w:before="240" w:after="240" w:line="240" w:lineRule="auto"/>
        <w:ind w:firstLine="708"/>
        <w:jc w:val="both"/>
        <w:rPr>
          <w:rFonts w:ascii="Times New Roman" w:hAnsi="Times New Roman" w:cs="Times New Roman"/>
          <w:sz w:val="24"/>
          <w:szCs w:val="24"/>
        </w:rPr>
      </w:pPr>
      <w:r w:rsidRPr="002E43CC">
        <w:rPr>
          <w:rFonts w:ascii="Times New Roman" w:hAnsi="Times New Roman" w:cs="Times New Roman"/>
          <w:sz w:val="24"/>
          <w:szCs w:val="24"/>
        </w:rPr>
        <w:t>(</w:t>
      </w:r>
      <w:bookmarkStart w:id="0" w:name="_Hlk238320044"/>
      <w:r w:rsidRPr="002E43CC">
        <w:rPr>
          <w:rFonts w:ascii="Times New Roman" w:hAnsi="Times New Roman" w:cs="Times New Roman"/>
          <w:sz w:val="24"/>
          <w:szCs w:val="24"/>
        </w:rPr>
        <w:t xml:space="preserve">ДК 021:2015: 79100000-5 </w:t>
      </w:r>
      <w:r w:rsidR="00064F69">
        <w:rPr>
          <w:rFonts w:ascii="Times New Roman" w:hAnsi="Times New Roman" w:cs="Times New Roman"/>
          <w:sz w:val="24"/>
          <w:szCs w:val="24"/>
        </w:rPr>
        <w:t>-</w:t>
      </w:r>
      <w:r w:rsidRPr="002E43CC">
        <w:rPr>
          <w:rFonts w:ascii="Times New Roman" w:hAnsi="Times New Roman" w:cs="Times New Roman"/>
          <w:sz w:val="24"/>
          <w:szCs w:val="24"/>
        </w:rPr>
        <w:t xml:space="preserve"> Послуги в галузі права; CPV: 79100000-5 </w:t>
      </w:r>
      <w:r>
        <w:rPr>
          <w:rFonts w:ascii="Times New Roman" w:hAnsi="Times New Roman" w:cs="Times New Roman"/>
          <w:sz w:val="24"/>
          <w:szCs w:val="24"/>
        </w:rPr>
        <w:t>-</w:t>
      </w:r>
      <w:r w:rsidRPr="002E43CC">
        <w:rPr>
          <w:rFonts w:ascii="Times New Roman" w:hAnsi="Times New Roman" w:cs="Times New Roman"/>
          <w:sz w:val="24"/>
          <w:szCs w:val="24"/>
        </w:rPr>
        <w:t xml:space="preserve"> Legal services).</w:t>
      </w:r>
      <w:bookmarkEnd w:id="0"/>
    </w:p>
    <w:p w14:paraId="36605EF2" w14:textId="0741AA6D" w:rsidR="00B75B4A" w:rsidRPr="008B11C9" w:rsidRDefault="00215993" w:rsidP="004A3E01">
      <w:pPr>
        <w:pStyle w:val="a8"/>
        <w:numPr>
          <w:ilvl w:val="0"/>
          <w:numId w:val="2"/>
        </w:numPr>
        <w:spacing w:after="0" w:line="240" w:lineRule="auto"/>
        <w:ind w:left="567" w:hanging="567"/>
        <w:rPr>
          <w:rFonts w:ascii="Times New Roman" w:hAnsi="Times New Roman" w:cs="Times New Roman"/>
          <w:b/>
          <w:sz w:val="24"/>
          <w:szCs w:val="24"/>
        </w:rPr>
      </w:pPr>
      <w:r w:rsidRPr="008B11C9">
        <w:rPr>
          <w:rFonts w:ascii="Times New Roman" w:hAnsi="Times New Roman" w:cs="Times New Roman"/>
          <w:b/>
          <w:sz w:val="24"/>
          <w:szCs w:val="24"/>
        </w:rPr>
        <w:t>ІНФОРМАЦІЯ ПРО ПОДАННЯ ТЕНДЕРНИХ ПРОПОЗИЦІЙ</w:t>
      </w:r>
    </w:p>
    <w:p w14:paraId="0735CBA3" w14:textId="77777777" w:rsidR="0070121D" w:rsidRDefault="00A91621" w:rsidP="00E270D1">
      <w:pPr>
        <w:spacing w:before="240"/>
        <w:rPr>
          <w:rFonts w:ascii="Times New Roman" w:hAnsi="Times New Roman" w:cs="Times New Roman"/>
          <w:sz w:val="24"/>
          <w:szCs w:val="24"/>
          <w:u w:val="single"/>
        </w:rPr>
      </w:pPr>
      <w:r>
        <w:rPr>
          <w:rFonts w:ascii="Times New Roman" w:hAnsi="Times New Roman" w:cs="Times New Roman"/>
          <w:sz w:val="24"/>
          <w:szCs w:val="24"/>
          <w:u w:val="single"/>
        </w:rPr>
        <w:t xml:space="preserve">Замовник: </w:t>
      </w:r>
    </w:p>
    <w:p w14:paraId="7184EA7D" w14:textId="640AA3AB" w:rsidR="00A91621" w:rsidRDefault="00A91621" w:rsidP="00E270D1">
      <w:pPr>
        <w:spacing w:before="240"/>
        <w:rPr>
          <w:rFonts w:ascii="Times New Roman" w:hAnsi="Times New Roman" w:cs="Times New Roman"/>
          <w:sz w:val="24"/>
          <w:szCs w:val="24"/>
          <w:u w:val="single"/>
        </w:rPr>
      </w:pPr>
      <w:r w:rsidRPr="003C43AF">
        <w:rPr>
          <w:rFonts w:ascii="Times New Roman" w:hAnsi="Times New Roman" w:cs="Times New Roman"/>
          <w:sz w:val="24"/>
          <w:szCs w:val="24"/>
        </w:rPr>
        <w:t>Г</w:t>
      </w:r>
      <w:r>
        <w:rPr>
          <w:rFonts w:ascii="Times New Roman" w:hAnsi="Times New Roman" w:cs="Times New Roman"/>
          <w:sz w:val="24"/>
          <w:szCs w:val="24"/>
        </w:rPr>
        <w:t xml:space="preserve">ромадська організація </w:t>
      </w:r>
      <w:r w:rsidRPr="003C43AF">
        <w:rPr>
          <w:rFonts w:ascii="Times New Roman" w:hAnsi="Times New Roman" w:cs="Times New Roman"/>
          <w:sz w:val="24"/>
          <w:szCs w:val="24"/>
        </w:rPr>
        <w:t>«Туристична Асоціація Івано-Франківщини»</w:t>
      </w:r>
    </w:p>
    <w:p w14:paraId="3F44B06C" w14:textId="6CE392D5" w:rsidR="00C54682" w:rsidRDefault="00C54682" w:rsidP="00E270D1">
      <w:pPr>
        <w:spacing w:before="240"/>
        <w:rPr>
          <w:rFonts w:ascii="Times New Roman" w:hAnsi="Times New Roman" w:cs="Times New Roman"/>
          <w:sz w:val="24"/>
          <w:szCs w:val="24"/>
          <w:u w:val="single"/>
        </w:rPr>
      </w:pPr>
      <w:r>
        <w:rPr>
          <w:rFonts w:ascii="Times New Roman" w:hAnsi="Times New Roman" w:cs="Times New Roman"/>
          <w:sz w:val="24"/>
          <w:szCs w:val="24"/>
          <w:u w:val="single"/>
        </w:rPr>
        <w:t>Предмет закупівлі:</w:t>
      </w:r>
    </w:p>
    <w:p w14:paraId="595C47DF" w14:textId="3904D8CC" w:rsidR="006020F0" w:rsidRPr="00FB6AB1" w:rsidRDefault="00B01B79" w:rsidP="00997C51">
      <w:pPr>
        <w:rPr>
          <w:rFonts w:ascii="Times New Roman" w:hAnsi="Times New Roman" w:cs="Times New Roman"/>
          <w:bCs/>
          <w:sz w:val="24"/>
          <w:szCs w:val="24"/>
          <w:lang w:val="uk"/>
        </w:rPr>
      </w:pPr>
      <w:r w:rsidRPr="00C54682">
        <w:rPr>
          <w:rFonts w:ascii="Times New Roman" w:hAnsi="Times New Roman" w:cs="Times New Roman"/>
          <w:bCs/>
          <w:sz w:val="24"/>
          <w:szCs w:val="24"/>
          <w:lang w:val="uk"/>
        </w:rPr>
        <w:t>Предметом цієї закупівлі є</w:t>
      </w:r>
      <w:r w:rsidR="00C54682" w:rsidRPr="00C54682">
        <w:rPr>
          <w:rFonts w:ascii="Times New Roman" w:hAnsi="Times New Roman" w:cs="Times New Roman"/>
          <w:bCs/>
          <w:sz w:val="24"/>
          <w:szCs w:val="24"/>
          <w:lang w:val="uk"/>
        </w:rPr>
        <w:t xml:space="preserve"> п</w:t>
      </w:r>
      <w:r w:rsidR="00F254FB" w:rsidRPr="00FB6AB1">
        <w:rPr>
          <w:rFonts w:ascii="Times New Roman" w:hAnsi="Times New Roman" w:cs="Times New Roman"/>
          <w:bCs/>
          <w:sz w:val="24"/>
          <w:szCs w:val="24"/>
          <w:lang w:val="uk"/>
        </w:rPr>
        <w:t>ослуг</w:t>
      </w:r>
      <w:r w:rsidR="00854416" w:rsidRPr="00FB6AB1">
        <w:rPr>
          <w:rFonts w:ascii="Times New Roman" w:hAnsi="Times New Roman" w:cs="Times New Roman"/>
          <w:bCs/>
          <w:sz w:val="24"/>
          <w:szCs w:val="24"/>
          <w:lang w:val="uk"/>
        </w:rPr>
        <w:t>и</w:t>
      </w:r>
      <w:r w:rsidR="00F254FB" w:rsidRPr="00FB6AB1">
        <w:rPr>
          <w:rFonts w:ascii="Times New Roman" w:hAnsi="Times New Roman" w:cs="Times New Roman"/>
          <w:bCs/>
          <w:sz w:val="24"/>
          <w:szCs w:val="24"/>
          <w:lang w:val="uk"/>
        </w:rPr>
        <w:t xml:space="preserve"> юридичного радника </w:t>
      </w:r>
      <w:r w:rsidR="00486659" w:rsidRPr="00FB6AB1">
        <w:rPr>
          <w:rFonts w:ascii="Times New Roman" w:hAnsi="Times New Roman" w:cs="Times New Roman"/>
          <w:bCs/>
          <w:sz w:val="24"/>
          <w:szCs w:val="24"/>
          <w:lang w:val="uk"/>
        </w:rPr>
        <w:t xml:space="preserve">проєкту </w:t>
      </w:r>
      <w:r w:rsidR="00997C51" w:rsidRPr="00FB6AB1">
        <w:rPr>
          <w:rFonts w:ascii="Times New Roman" w:hAnsi="Times New Roman" w:cs="Times New Roman"/>
          <w:bCs/>
          <w:sz w:val="24"/>
          <w:szCs w:val="24"/>
          <w:lang w:val="uk"/>
        </w:rPr>
        <w:t>міжнародної технічної допомоги «Карпатські лісові школи 2» FORESCHOOLS2X (реєстраційний номер ROUA00615, надалі – Проєкт) в рамках Програми Interreg VI-A NEXT Румунія-Україна 2021-2027, яка фінансується Європейським Союзом і співфінансується країнами, які беруть участь у Програмі</w:t>
      </w:r>
      <w:r w:rsidR="006020F0" w:rsidRPr="00FB6AB1">
        <w:rPr>
          <w:rFonts w:ascii="Times New Roman" w:hAnsi="Times New Roman" w:cs="Times New Roman"/>
          <w:bCs/>
          <w:sz w:val="24"/>
          <w:szCs w:val="24"/>
          <w:lang w:val="uk"/>
        </w:rPr>
        <w:t>.</w:t>
      </w:r>
      <w:r w:rsidR="009F2358">
        <w:rPr>
          <w:rFonts w:ascii="Times New Roman" w:hAnsi="Times New Roman" w:cs="Times New Roman"/>
          <w:bCs/>
          <w:sz w:val="24"/>
          <w:szCs w:val="24"/>
          <w:lang w:val="uk"/>
        </w:rPr>
        <w:t xml:space="preserve"> </w:t>
      </w:r>
      <w:r w:rsidR="00064F69">
        <w:rPr>
          <w:rFonts w:ascii="Times New Roman" w:hAnsi="Times New Roman" w:cs="Times New Roman"/>
          <w:bCs/>
          <w:sz w:val="24"/>
          <w:szCs w:val="24"/>
          <w:lang w:val="uk"/>
        </w:rPr>
        <w:t xml:space="preserve">Послуги спрямовані на </w:t>
      </w:r>
      <w:r w:rsidR="009F2358" w:rsidRPr="00064F69">
        <w:rPr>
          <w:rFonts w:ascii="Times New Roman" w:hAnsi="Times New Roman" w:cs="Times New Roman"/>
          <w:bCs/>
          <w:sz w:val="24"/>
          <w:szCs w:val="24"/>
          <w:lang w:val="uk"/>
        </w:rPr>
        <w:t xml:space="preserve">забезпечення професійної юридичної підтримки проєкту у сфері підготовки тендерної документації, супроводу закупівельних процедур </w:t>
      </w:r>
      <w:r w:rsidR="00064F69">
        <w:rPr>
          <w:rFonts w:ascii="Times New Roman" w:hAnsi="Times New Roman" w:cs="Times New Roman"/>
          <w:bCs/>
          <w:sz w:val="24"/>
          <w:szCs w:val="24"/>
          <w:lang w:val="uk"/>
        </w:rPr>
        <w:t xml:space="preserve">та </w:t>
      </w:r>
      <w:r w:rsidR="009F2358" w:rsidRPr="00064F69">
        <w:rPr>
          <w:rFonts w:ascii="Times New Roman" w:hAnsi="Times New Roman" w:cs="Times New Roman"/>
          <w:bCs/>
          <w:sz w:val="24"/>
          <w:szCs w:val="24"/>
          <w:lang w:val="uk"/>
        </w:rPr>
        <w:t>договірних відносин відповідно до вимог Програми Interreg NEXT Romania-Ukraine та законодавства України.</w:t>
      </w:r>
    </w:p>
    <w:p w14:paraId="4295C6BE" w14:textId="77777777" w:rsidR="002F087F" w:rsidRDefault="002576DB" w:rsidP="00E270D1">
      <w:pPr>
        <w:spacing w:before="240"/>
        <w:rPr>
          <w:rFonts w:ascii="Times New Roman" w:hAnsi="Times New Roman" w:cs="Times New Roman"/>
          <w:bCs/>
          <w:sz w:val="24"/>
          <w:szCs w:val="24"/>
          <w:u w:val="single"/>
          <w:lang w:val="uk"/>
        </w:rPr>
      </w:pPr>
      <w:r w:rsidRPr="00FB6AB1">
        <w:rPr>
          <w:rFonts w:ascii="Times New Roman" w:hAnsi="Times New Roman" w:cs="Times New Roman"/>
          <w:bCs/>
          <w:sz w:val="24"/>
          <w:szCs w:val="24"/>
          <w:u w:val="single"/>
          <w:lang w:val="uk"/>
        </w:rPr>
        <w:t xml:space="preserve">Кількість та назви лотів: </w:t>
      </w:r>
    </w:p>
    <w:p w14:paraId="0ABCC797" w14:textId="2FEF7249" w:rsidR="00215993" w:rsidRPr="00FB6AB1" w:rsidRDefault="002F087F" w:rsidP="00E270D1">
      <w:pPr>
        <w:spacing w:before="240"/>
        <w:rPr>
          <w:rFonts w:ascii="Times New Roman" w:hAnsi="Times New Roman" w:cs="Times New Roman"/>
          <w:b/>
          <w:sz w:val="24"/>
          <w:szCs w:val="24"/>
        </w:rPr>
      </w:pPr>
      <w:r>
        <w:rPr>
          <w:rFonts w:ascii="Times New Roman" w:hAnsi="Times New Roman" w:cs="Times New Roman"/>
          <w:bCs/>
          <w:sz w:val="24"/>
          <w:szCs w:val="24"/>
          <w:lang w:val="uk"/>
        </w:rPr>
        <w:t>О</w:t>
      </w:r>
      <w:r w:rsidR="00476B06" w:rsidRPr="00FB6AB1">
        <w:rPr>
          <w:rFonts w:ascii="Times New Roman" w:hAnsi="Times New Roman" w:cs="Times New Roman"/>
          <w:bCs/>
          <w:sz w:val="24"/>
          <w:szCs w:val="24"/>
          <w:lang w:val="uk"/>
        </w:rPr>
        <w:t>дин лот</w:t>
      </w:r>
    </w:p>
    <w:p w14:paraId="73290E55" w14:textId="77777777" w:rsidR="00E77B90" w:rsidRPr="00FB6AB1" w:rsidRDefault="003E2D11" w:rsidP="00E270D1">
      <w:pPr>
        <w:autoSpaceDE w:val="0"/>
        <w:autoSpaceDN w:val="0"/>
        <w:adjustRightInd w:val="0"/>
        <w:spacing w:before="240" w:after="0" w:line="300" w:lineRule="atLeast"/>
        <w:jc w:val="both"/>
        <w:rPr>
          <w:rFonts w:ascii="Times New Roman" w:eastAsia="Times New Roman" w:hAnsi="Times New Roman" w:cs="Times New Roman"/>
          <w:bCs/>
          <w:sz w:val="24"/>
          <w:szCs w:val="24"/>
          <w:lang w:val="uk" w:eastAsia="hu-HU"/>
        </w:rPr>
      </w:pPr>
      <w:r w:rsidRPr="00FB6AB1">
        <w:rPr>
          <w:rFonts w:ascii="Times New Roman" w:eastAsia="Times New Roman" w:hAnsi="Times New Roman" w:cs="Times New Roman"/>
          <w:bCs/>
          <w:sz w:val="24"/>
          <w:szCs w:val="24"/>
          <w:u w:val="single"/>
          <w:lang w:val="uk" w:eastAsia="hu-HU"/>
        </w:rPr>
        <w:t>Кінцевий термін подання тендерних пропозицій</w:t>
      </w:r>
      <w:r w:rsidR="006020F0" w:rsidRPr="00FB6AB1">
        <w:rPr>
          <w:rFonts w:ascii="Times New Roman" w:eastAsia="Times New Roman" w:hAnsi="Times New Roman" w:cs="Times New Roman"/>
          <w:bCs/>
          <w:sz w:val="24"/>
          <w:szCs w:val="24"/>
          <w:lang w:val="uk" w:eastAsia="hu-HU"/>
        </w:rPr>
        <w:t>:</w:t>
      </w:r>
      <w:r w:rsidRPr="00FB6AB1">
        <w:rPr>
          <w:rFonts w:ascii="Times New Roman" w:eastAsia="Times New Roman" w:hAnsi="Times New Roman" w:cs="Times New Roman"/>
          <w:bCs/>
          <w:sz w:val="24"/>
          <w:szCs w:val="24"/>
          <w:lang w:val="uk" w:eastAsia="hu-HU"/>
        </w:rPr>
        <w:t xml:space="preserve"> </w:t>
      </w:r>
    </w:p>
    <w:p w14:paraId="3AB5B1E8" w14:textId="7F024880" w:rsidR="003E2D11" w:rsidRPr="007F2D04" w:rsidRDefault="00E77B90" w:rsidP="004D2A45">
      <w:pPr>
        <w:spacing w:before="120" w:after="240"/>
        <w:rPr>
          <w:rFonts w:ascii="Times New Roman" w:eastAsia="Times New Roman" w:hAnsi="Times New Roman" w:cs="Times New Roman"/>
          <w:bCs/>
          <w:sz w:val="24"/>
          <w:szCs w:val="24"/>
          <w:lang w:val="uk" w:eastAsia="hu-HU"/>
        </w:rPr>
      </w:pPr>
      <w:r w:rsidRPr="004D2A45">
        <w:rPr>
          <w:rFonts w:ascii="Times New Roman" w:hAnsi="Times New Roman" w:cs="Times New Roman"/>
          <w:bCs/>
          <w:sz w:val="24"/>
          <w:szCs w:val="24"/>
          <w:lang w:val="uk"/>
        </w:rPr>
        <w:t>Кінцевий</w:t>
      </w:r>
      <w:r w:rsidRPr="00FB6AB1">
        <w:rPr>
          <w:rFonts w:ascii="Times New Roman" w:eastAsia="Times New Roman" w:hAnsi="Times New Roman" w:cs="Times New Roman"/>
          <w:bCs/>
          <w:sz w:val="24"/>
          <w:szCs w:val="24"/>
          <w:lang w:val="uk" w:eastAsia="hu-HU"/>
        </w:rPr>
        <w:t xml:space="preserve"> термін подання тендерних пропозицій - </w:t>
      </w:r>
      <w:r w:rsidR="00A670CA" w:rsidRPr="00A670CA">
        <w:rPr>
          <w:rFonts w:ascii="Times New Roman" w:eastAsia="Times New Roman" w:hAnsi="Times New Roman" w:cs="Times New Roman"/>
          <w:b/>
          <w:bCs/>
          <w:sz w:val="24"/>
          <w:szCs w:val="24"/>
          <w:lang w:val="uk" w:eastAsia="hu-HU"/>
        </w:rPr>
        <w:t>2</w:t>
      </w:r>
      <w:r w:rsidR="000537BD">
        <w:rPr>
          <w:rFonts w:ascii="Times New Roman" w:eastAsia="Times New Roman" w:hAnsi="Times New Roman" w:cs="Times New Roman"/>
          <w:b/>
          <w:bCs/>
          <w:sz w:val="24"/>
          <w:szCs w:val="24"/>
          <w:lang w:val="uk" w:eastAsia="hu-HU"/>
        </w:rPr>
        <w:t>6</w:t>
      </w:r>
      <w:r w:rsidR="00023ED9" w:rsidRPr="00FB6AB1">
        <w:rPr>
          <w:rFonts w:ascii="Times New Roman" w:eastAsia="Times New Roman" w:hAnsi="Times New Roman" w:cs="Times New Roman"/>
          <w:b/>
          <w:bCs/>
          <w:sz w:val="24"/>
          <w:szCs w:val="24"/>
          <w:lang w:val="uk" w:eastAsia="hu-HU"/>
        </w:rPr>
        <w:t>.</w:t>
      </w:r>
      <w:r w:rsidR="002155ED" w:rsidRPr="00FB6AB1">
        <w:rPr>
          <w:rFonts w:ascii="Times New Roman" w:eastAsia="Times New Roman" w:hAnsi="Times New Roman" w:cs="Times New Roman"/>
          <w:b/>
          <w:bCs/>
          <w:sz w:val="24"/>
          <w:szCs w:val="24"/>
          <w:lang w:val="uk" w:eastAsia="hu-HU"/>
        </w:rPr>
        <w:t>0</w:t>
      </w:r>
      <w:r w:rsidR="00997C51" w:rsidRPr="00FB6AB1">
        <w:rPr>
          <w:rFonts w:ascii="Times New Roman" w:eastAsia="Times New Roman" w:hAnsi="Times New Roman" w:cs="Times New Roman"/>
          <w:b/>
          <w:bCs/>
          <w:sz w:val="24"/>
          <w:szCs w:val="24"/>
          <w:lang w:val="uk" w:eastAsia="hu-HU"/>
        </w:rPr>
        <w:t>8</w:t>
      </w:r>
      <w:r w:rsidR="00023ED9" w:rsidRPr="00FB6AB1">
        <w:rPr>
          <w:rFonts w:ascii="Times New Roman" w:eastAsia="Times New Roman" w:hAnsi="Times New Roman" w:cs="Times New Roman"/>
          <w:b/>
          <w:bCs/>
          <w:sz w:val="24"/>
          <w:szCs w:val="24"/>
          <w:lang w:val="uk" w:eastAsia="hu-HU"/>
        </w:rPr>
        <w:t>.</w:t>
      </w:r>
      <w:r w:rsidR="002155ED" w:rsidRPr="00FB6AB1">
        <w:rPr>
          <w:rFonts w:ascii="Times New Roman" w:eastAsia="Times New Roman" w:hAnsi="Times New Roman" w:cs="Times New Roman"/>
          <w:b/>
          <w:bCs/>
          <w:sz w:val="24"/>
          <w:szCs w:val="24"/>
          <w:lang w:val="uk" w:eastAsia="hu-HU"/>
        </w:rPr>
        <w:t>2026</w:t>
      </w:r>
      <w:r w:rsidR="00023ED9" w:rsidRPr="00FB6AB1">
        <w:rPr>
          <w:rFonts w:ascii="Times New Roman" w:eastAsia="Times New Roman" w:hAnsi="Times New Roman" w:cs="Times New Roman"/>
          <w:b/>
          <w:bCs/>
          <w:sz w:val="24"/>
          <w:szCs w:val="24"/>
          <w:lang w:val="uk" w:eastAsia="hu-HU"/>
        </w:rPr>
        <w:t xml:space="preserve"> року</w:t>
      </w:r>
      <w:r w:rsidR="003E2D11" w:rsidRPr="00FB6AB1">
        <w:rPr>
          <w:rFonts w:ascii="Times New Roman" w:eastAsia="Times New Roman" w:hAnsi="Times New Roman" w:cs="Times New Roman"/>
          <w:b/>
          <w:bCs/>
          <w:sz w:val="24"/>
          <w:szCs w:val="24"/>
          <w:lang w:val="uk" w:eastAsia="hu-HU"/>
        </w:rPr>
        <w:t xml:space="preserve"> </w:t>
      </w:r>
      <w:bookmarkStart w:id="1" w:name="_Hlk237975606"/>
      <w:r w:rsidR="003E2D11" w:rsidRPr="00FB6AB1">
        <w:rPr>
          <w:rFonts w:ascii="Times New Roman" w:eastAsia="Times New Roman" w:hAnsi="Times New Roman" w:cs="Times New Roman"/>
          <w:b/>
          <w:bCs/>
          <w:sz w:val="24"/>
          <w:szCs w:val="24"/>
          <w:lang w:val="uk" w:eastAsia="hu-HU"/>
        </w:rPr>
        <w:t xml:space="preserve">о </w:t>
      </w:r>
      <w:r w:rsidR="002155ED" w:rsidRPr="00FB6AB1">
        <w:rPr>
          <w:rFonts w:ascii="Times New Roman" w:eastAsia="Times New Roman" w:hAnsi="Times New Roman" w:cs="Times New Roman"/>
          <w:b/>
          <w:bCs/>
          <w:sz w:val="24"/>
          <w:szCs w:val="24"/>
          <w:lang w:val="uk" w:eastAsia="hu-HU"/>
        </w:rPr>
        <w:t>12</w:t>
      </w:r>
      <w:r w:rsidR="003E2D11" w:rsidRPr="00FB6AB1">
        <w:rPr>
          <w:rFonts w:ascii="Times New Roman" w:eastAsia="Times New Roman" w:hAnsi="Times New Roman" w:cs="Times New Roman"/>
          <w:b/>
          <w:bCs/>
          <w:sz w:val="24"/>
          <w:szCs w:val="24"/>
          <w:lang w:val="uk" w:eastAsia="hu-HU"/>
        </w:rPr>
        <w:t>:</w:t>
      </w:r>
      <w:r w:rsidR="002155ED" w:rsidRPr="00FB6AB1">
        <w:rPr>
          <w:rFonts w:ascii="Times New Roman" w:eastAsia="Times New Roman" w:hAnsi="Times New Roman" w:cs="Times New Roman"/>
          <w:b/>
          <w:bCs/>
          <w:sz w:val="24"/>
          <w:szCs w:val="24"/>
          <w:lang w:val="uk" w:eastAsia="hu-HU"/>
        </w:rPr>
        <w:t>00</w:t>
      </w:r>
      <w:r w:rsidR="003E2D11" w:rsidRPr="00FB6AB1">
        <w:rPr>
          <w:rFonts w:ascii="Times New Roman" w:eastAsia="Times New Roman" w:hAnsi="Times New Roman" w:cs="Times New Roman"/>
          <w:b/>
          <w:bCs/>
          <w:sz w:val="24"/>
          <w:szCs w:val="24"/>
          <w:lang w:val="uk" w:eastAsia="hu-HU"/>
        </w:rPr>
        <w:t xml:space="preserve"> годин</w:t>
      </w:r>
      <w:r w:rsidR="00023ED9" w:rsidRPr="00FB6AB1">
        <w:rPr>
          <w:rFonts w:ascii="Times New Roman" w:eastAsia="Times New Roman" w:hAnsi="Times New Roman" w:cs="Times New Roman"/>
          <w:b/>
          <w:bCs/>
          <w:sz w:val="24"/>
          <w:szCs w:val="24"/>
          <w:lang w:val="uk" w:eastAsia="hu-HU"/>
        </w:rPr>
        <w:t>і</w:t>
      </w:r>
      <w:r w:rsidR="005A2B6D" w:rsidRPr="00FB6AB1">
        <w:rPr>
          <w:rFonts w:ascii="Times New Roman" w:eastAsia="Times New Roman" w:hAnsi="Times New Roman" w:cs="Times New Roman"/>
          <w:b/>
          <w:bCs/>
          <w:sz w:val="24"/>
          <w:szCs w:val="24"/>
          <w:lang w:val="uk" w:eastAsia="hu-HU"/>
        </w:rPr>
        <w:t xml:space="preserve"> 00 хв</w:t>
      </w:r>
      <w:bookmarkEnd w:id="1"/>
      <w:r w:rsidR="005A2B6D" w:rsidRPr="00FB6AB1">
        <w:rPr>
          <w:rFonts w:ascii="Times New Roman" w:eastAsia="Times New Roman" w:hAnsi="Times New Roman" w:cs="Times New Roman"/>
          <w:b/>
          <w:bCs/>
          <w:sz w:val="24"/>
          <w:szCs w:val="24"/>
          <w:lang w:val="uk" w:eastAsia="hu-HU"/>
        </w:rPr>
        <w:t>.</w:t>
      </w:r>
      <w:r w:rsidR="003E2D11" w:rsidRPr="00FB6AB1">
        <w:rPr>
          <w:rFonts w:ascii="Times New Roman" w:eastAsia="Times New Roman" w:hAnsi="Times New Roman" w:cs="Times New Roman"/>
          <w:bCs/>
          <w:sz w:val="24"/>
          <w:szCs w:val="24"/>
          <w:vertAlign w:val="superscript"/>
          <w:lang w:val="uk" w:eastAsia="hu-HU"/>
        </w:rPr>
        <w:footnoteReference w:id="1"/>
      </w:r>
      <w:r w:rsidR="003E2D11" w:rsidRPr="00FB6AB1">
        <w:rPr>
          <w:rFonts w:ascii="Times New Roman" w:eastAsia="Times New Roman" w:hAnsi="Times New Roman" w:cs="Times New Roman"/>
          <w:bCs/>
          <w:sz w:val="24"/>
          <w:szCs w:val="24"/>
          <w:lang w:val="uk" w:eastAsia="hu-HU"/>
        </w:rPr>
        <w:t>.</w:t>
      </w:r>
      <w:r w:rsidR="002155ED" w:rsidRPr="00FB6AB1">
        <w:rPr>
          <w:rFonts w:ascii="Times New Roman" w:hAnsi="Times New Roman" w:cs="Times New Roman"/>
          <w:sz w:val="24"/>
          <w:szCs w:val="24"/>
        </w:rPr>
        <w:t xml:space="preserve"> </w:t>
      </w:r>
    </w:p>
    <w:p w14:paraId="0042E41F" w14:textId="5DF7F99E" w:rsidR="0016711B" w:rsidRPr="0016711B" w:rsidRDefault="003756B3" w:rsidP="0016711B">
      <w:pPr>
        <w:spacing w:before="120" w:after="240"/>
        <w:rPr>
          <w:rFonts w:ascii="Times New Roman" w:hAnsi="Times New Roman" w:cs="Times New Roman"/>
          <w:bCs/>
          <w:sz w:val="24"/>
          <w:szCs w:val="24"/>
          <w:lang w:val="uk"/>
        </w:rPr>
      </w:pPr>
      <w:bookmarkStart w:id="2" w:name="_Hlk237883711"/>
      <w:r>
        <w:rPr>
          <w:rFonts w:ascii="Times New Roman" w:hAnsi="Times New Roman" w:cs="Times New Roman"/>
          <w:bCs/>
          <w:sz w:val="24"/>
          <w:szCs w:val="24"/>
          <w:lang w:val="uk"/>
        </w:rPr>
        <w:t>Сесія р</w:t>
      </w:r>
      <w:r w:rsidR="0016711B" w:rsidRPr="0016711B">
        <w:rPr>
          <w:rFonts w:ascii="Times New Roman" w:hAnsi="Times New Roman" w:cs="Times New Roman"/>
          <w:bCs/>
          <w:sz w:val="24"/>
          <w:szCs w:val="24"/>
          <w:lang w:val="uk"/>
        </w:rPr>
        <w:t xml:space="preserve">озкриття пропозицій </w:t>
      </w:r>
      <w:r w:rsidR="00075720">
        <w:rPr>
          <w:rFonts w:ascii="Times New Roman" w:hAnsi="Times New Roman" w:cs="Times New Roman"/>
          <w:bCs/>
          <w:sz w:val="24"/>
          <w:szCs w:val="24"/>
          <w:lang w:val="uk"/>
        </w:rPr>
        <w:t xml:space="preserve">відбудеться </w:t>
      </w:r>
      <w:r w:rsidR="0016711B" w:rsidRPr="0016711B">
        <w:rPr>
          <w:rFonts w:ascii="Times New Roman" w:hAnsi="Times New Roman" w:cs="Times New Roman"/>
          <w:bCs/>
          <w:sz w:val="24"/>
          <w:szCs w:val="24"/>
          <w:lang w:val="uk"/>
        </w:rPr>
        <w:t xml:space="preserve">- </w:t>
      </w:r>
      <w:r w:rsidR="00A670CA" w:rsidRPr="00A670CA">
        <w:rPr>
          <w:rFonts w:ascii="Times New Roman" w:hAnsi="Times New Roman" w:cs="Times New Roman"/>
          <w:b/>
          <w:bCs/>
          <w:sz w:val="24"/>
          <w:szCs w:val="24"/>
          <w:lang w:val="uk"/>
        </w:rPr>
        <w:t>2</w:t>
      </w:r>
      <w:r w:rsidR="000537BD">
        <w:rPr>
          <w:rFonts w:ascii="Times New Roman" w:hAnsi="Times New Roman" w:cs="Times New Roman"/>
          <w:b/>
          <w:bCs/>
          <w:sz w:val="24"/>
          <w:szCs w:val="24"/>
          <w:lang w:val="uk"/>
        </w:rPr>
        <w:t>6</w:t>
      </w:r>
      <w:r w:rsidR="0016711B" w:rsidRPr="002F087F">
        <w:rPr>
          <w:rFonts w:ascii="Times New Roman" w:hAnsi="Times New Roman" w:cs="Times New Roman"/>
          <w:b/>
          <w:sz w:val="24"/>
          <w:szCs w:val="24"/>
          <w:lang w:val="uk"/>
        </w:rPr>
        <w:t>.0</w:t>
      </w:r>
      <w:r w:rsidRPr="002F087F">
        <w:rPr>
          <w:rFonts w:ascii="Times New Roman" w:hAnsi="Times New Roman" w:cs="Times New Roman"/>
          <w:b/>
          <w:sz w:val="24"/>
          <w:szCs w:val="24"/>
          <w:lang w:val="uk"/>
        </w:rPr>
        <w:t>8</w:t>
      </w:r>
      <w:r w:rsidR="0016711B" w:rsidRPr="002F087F">
        <w:rPr>
          <w:rFonts w:ascii="Times New Roman" w:hAnsi="Times New Roman" w:cs="Times New Roman"/>
          <w:b/>
          <w:sz w:val="24"/>
          <w:szCs w:val="24"/>
          <w:lang w:val="uk"/>
        </w:rPr>
        <w:t>.202</w:t>
      </w:r>
      <w:r w:rsidRPr="002F087F">
        <w:rPr>
          <w:rFonts w:ascii="Times New Roman" w:hAnsi="Times New Roman" w:cs="Times New Roman"/>
          <w:b/>
          <w:sz w:val="24"/>
          <w:szCs w:val="24"/>
          <w:lang w:val="uk"/>
        </w:rPr>
        <w:t>6</w:t>
      </w:r>
      <w:r w:rsidR="0016711B" w:rsidRPr="002F087F">
        <w:rPr>
          <w:rFonts w:ascii="Times New Roman" w:hAnsi="Times New Roman" w:cs="Times New Roman"/>
          <w:b/>
          <w:sz w:val="24"/>
          <w:szCs w:val="24"/>
          <w:lang w:val="uk"/>
        </w:rPr>
        <w:t xml:space="preserve"> року 12 год. 30 хв</w:t>
      </w:r>
      <w:r w:rsidR="0016711B" w:rsidRPr="0016711B">
        <w:rPr>
          <w:rFonts w:ascii="Times New Roman" w:hAnsi="Times New Roman" w:cs="Times New Roman"/>
          <w:bCs/>
          <w:sz w:val="24"/>
          <w:szCs w:val="24"/>
          <w:lang w:val="uk"/>
        </w:rPr>
        <w:t>.</w:t>
      </w:r>
    </w:p>
    <w:p w14:paraId="329D9EA3" w14:textId="4979A921" w:rsidR="00A46A54" w:rsidRDefault="00FF2E14" w:rsidP="00E270D1">
      <w:pPr>
        <w:autoSpaceDE w:val="0"/>
        <w:autoSpaceDN w:val="0"/>
        <w:adjustRightInd w:val="0"/>
        <w:spacing w:before="240" w:after="0" w:line="300" w:lineRule="atLeast"/>
        <w:jc w:val="both"/>
        <w:rPr>
          <w:rFonts w:ascii="Times New Roman" w:eastAsia="Times New Roman" w:hAnsi="Times New Roman" w:cs="Times New Roman"/>
          <w:bCs/>
          <w:sz w:val="24"/>
          <w:szCs w:val="24"/>
          <w:u w:val="single"/>
          <w:lang w:val="uk" w:eastAsia="hu-HU"/>
        </w:rPr>
      </w:pPr>
      <w:r>
        <w:rPr>
          <w:rFonts w:ascii="Times New Roman" w:eastAsia="Times New Roman" w:hAnsi="Times New Roman" w:cs="Times New Roman"/>
          <w:bCs/>
          <w:sz w:val="24"/>
          <w:szCs w:val="24"/>
          <w:u w:val="single"/>
          <w:lang w:val="uk" w:eastAsia="hu-HU"/>
        </w:rPr>
        <w:t>Оформлення</w:t>
      </w:r>
      <w:r w:rsidR="00A46A54">
        <w:rPr>
          <w:rFonts w:ascii="Times New Roman" w:eastAsia="Times New Roman" w:hAnsi="Times New Roman" w:cs="Times New Roman"/>
          <w:bCs/>
          <w:sz w:val="24"/>
          <w:szCs w:val="24"/>
          <w:u w:val="single"/>
          <w:lang w:val="uk" w:eastAsia="hu-HU"/>
        </w:rPr>
        <w:t xml:space="preserve"> </w:t>
      </w:r>
      <w:r>
        <w:rPr>
          <w:rFonts w:ascii="Times New Roman" w:eastAsia="Times New Roman" w:hAnsi="Times New Roman" w:cs="Times New Roman"/>
          <w:bCs/>
          <w:sz w:val="24"/>
          <w:szCs w:val="24"/>
          <w:u w:val="single"/>
          <w:lang w:val="uk" w:eastAsia="hu-HU"/>
        </w:rPr>
        <w:t xml:space="preserve">тендерних </w:t>
      </w:r>
      <w:r w:rsidR="00A46A54">
        <w:rPr>
          <w:rFonts w:ascii="Times New Roman" w:eastAsia="Times New Roman" w:hAnsi="Times New Roman" w:cs="Times New Roman"/>
          <w:bCs/>
          <w:sz w:val="24"/>
          <w:szCs w:val="24"/>
          <w:u w:val="single"/>
          <w:lang w:val="uk" w:eastAsia="hu-HU"/>
        </w:rPr>
        <w:t xml:space="preserve">пропозицій: </w:t>
      </w:r>
    </w:p>
    <w:p w14:paraId="7117AB35" w14:textId="77777777" w:rsidR="00FF2E14" w:rsidRPr="002B5EAD" w:rsidRDefault="00FF2E14" w:rsidP="002F087F">
      <w:pPr>
        <w:spacing w:before="120" w:after="120"/>
        <w:rPr>
          <w:rFonts w:ascii="Times New Roman" w:hAnsi="Times New Roman" w:cs="Times New Roman"/>
          <w:sz w:val="24"/>
          <w:szCs w:val="24"/>
        </w:rPr>
      </w:pPr>
      <w:r w:rsidRPr="00D00D28">
        <w:rPr>
          <w:rFonts w:ascii="Times New Roman" w:hAnsi="Times New Roman" w:cs="Times New Roman"/>
          <w:sz w:val="24"/>
          <w:szCs w:val="24"/>
        </w:rPr>
        <w:t xml:space="preserve">Тендерна </w:t>
      </w:r>
      <w:r w:rsidRPr="002F087F">
        <w:rPr>
          <w:rFonts w:ascii="Times New Roman" w:hAnsi="Times New Roman" w:cs="Times New Roman"/>
          <w:bCs/>
          <w:sz w:val="24"/>
          <w:szCs w:val="24"/>
          <w:lang w:val="uk"/>
        </w:rPr>
        <w:t>пропозиція</w:t>
      </w:r>
      <w:r w:rsidRPr="002B5EAD">
        <w:rPr>
          <w:rFonts w:ascii="Times New Roman" w:hAnsi="Times New Roman" w:cs="Times New Roman"/>
          <w:sz w:val="24"/>
          <w:szCs w:val="24"/>
        </w:rPr>
        <w:t>, що подається учасником повинна включати такі документи (складові частини):</w:t>
      </w:r>
    </w:p>
    <w:p w14:paraId="3BB3FCCD" w14:textId="1BCDD172" w:rsidR="00FD6EE9" w:rsidRPr="002B5EAD" w:rsidRDefault="00FD6EE9" w:rsidP="00D00D28">
      <w:pPr>
        <w:numPr>
          <w:ilvl w:val="0"/>
          <w:numId w:val="13"/>
        </w:numPr>
        <w:spacing w:before="60" w:after="60" w:line="240" w:lineRule="auto"/>
        <w:ind w:left="567" w:right="146" w:firstLine="0"/>
        <w:jc w:val="both"/>
        <w:rPr>
          <w:rFonts w:ascii="Times New Roman" w:hAnsi="Times New Roman" w:cs="Times New Roman"/>
          <w:sz w:val="24"/>
          <w:szCs w:val="24"/>
        </w:rPr>
      </w:pPr>
      <w:r w:rsidRPr="002B5EAD">
        <w:rPr>
          <w:rFonts w:ascii="Times New Roman" w:hAnsi="Times New Roman" w:cs="Times New Roman"/>
          <w:sz w:val="24"/>
          <w:szCs w:val="24"/>
        </w:rPr>
        <w:t xml:space="preserve">Заповнену та підписану </w:t>
      </w:r>
      <w:r w:rsidR="002F087F" w:rsidRPr="002B5EAD">
        <w:rPr>
          <w:rFonts w:ascii="Times New Roman" w:hAnsi="Times New Roman" w:cs="Times New Roman"/>
          <w:sz w:val="24"/>
          <w:szCs w:val="24"/>
        </w:rPr>
        <w:t>Ф</w:t>
      </w:r>
      <w:r w:rsidRPr="002B5EAD">
        <w:rPr>
          <w:rFonts w:ascii="Times New Roman" w:hAnsi="Times New Roman" w:cs="Times New Roman"/>
          <w:sz w:val="24"/>
          <w:szCs w:val="24"/>
        </w:rPr>
        <w:t xml:space="preserve">орму тендерної пропозиції </w:t>
      </w:r>
      <w:r w:rsidR="002D2D25" w:rsidRPr="002B5EAD">
        <w:rPr>
          <w:rFonts w:ascii="Times New Roman" w:hAnsi="Times New Roman" w:cs="Times New Roman"/>
          <w:sz w:val="24"/>
          <w:szCs w:val="24"/>
        </w:rPr>
        <w:t>(</w:t>
      </w:r>
      <w:r w:rsidRPr="002B5EAD">
        <w:rPr>
          <w:rFonts w:ascii="Times New Roman" w:hAnsi="Times New Roman" w:cs="Times New Roman"/>
          <w:sz w:val="24"/>
          <w:szCs w:val="24"/>
        </w:rPr>
        <w:t>Додат</w:t>
      </w:r>
      <w:r w:rsidR="002F087F" w:rsidRPr="002B5EAD">
        <w:rPr>
          <w:rFonts w:ascii="Times New Roman" w:hAnsi="Times New Roman" w:cs="Times New Roman"/>
          <w:sz w:val="24"/>
          <w:szCs w:val="24"/>
        </w:rPr>
        <w:t>ок</w:t>
      </w:r>
      <w:r w:rsidRPr="002B5EAD">
        <w:rPr>
          <w:rFonts w:ascii="Times New Roman" w:hAnsi="Times New Roman" w:cs="Times New Roman"/>
          <w:sz w:val="24"/>
          <w:szCs w:val="24"/>
        </w:rPr>
        <w:t xml:space="preserve"> </w:t>
      </w:r>
      <w:r w:rsidR="002D2D25" w:rsidRPr="002B5EAD">
        <w:rPr>
          <w:rFonts w:ascii="Times New Roman" w:hAnsi="Times New Roman" w:cs="Times New Roman"/>
          <w:sz w:val="24"/>
          <w:szCs w:val="24"/>
        </w:rPr>
        <w:t>1)</w:t>
      </w:r>
    </w:p>
    <w:p w14:paraId="2B57E17D" w14:textId="41E8CF11" w:rsidR="009E39B4" w:rsidRPr="002B5EAD" w:rsidRDefault="009E39B4" w:rsidP="009E39B4">
      <w:pPr>
        <w:numPr>
          <w:ilvl w:val="0"/>
          <w:numId w:val="13"/>
        </w:numPr>
        <w:spacing w:before="60" w:after="60" w:line="240" w:lineRule="auto"/>
        <w:ind w:left="567" w:right="146" w:firstLine="0"/>
        <w:jc w:val="both"/>
        <w:rPr>
          <w:rFonts w:ascii="Times New Roman" w:hAnsi="Times New Roman" w:cs="Times New Roman"/>
          <w:sz w:val="24"/>
          <w:szCs w:val="24"/>
        </w:rPr>
      </w:pPr>
      <w:r w:rsidRPr="002B5EAD">
        <w:rPr>
          <w:rFonts w:ascii="Times New Roman" w:hAnsi="Times New Roman" w:cs="Times New Roman"/>
          <w:sz w:val="24"/>
          <w:szCs w:val="24"/>
        </w:rPr>
        <w:t xml:space="preserve">Підписану </w:t>
      </w:r>
      <w:r w:rsidR="00367F5D" w:rsidRPr="002B5EAD">
        <w:rPr>
          <w:rFonts w:ascii="Times New Roman" w:hAnsi="Times New Roman" w:cs="Times New Roman"/>
          <w:sz w:val="24"/>
          <w:szCs w:val="24"/>
        </w:rPr>
        <w:t>Д</w:t>
      </w:r>
      <w:r w:rsidRPr="002B5EAD">
        <w:rPr>
          <w:rFonts w:ascii="Times New Roman" w:hAnsi="Times New Roman" w:cs="Times New Roman"/>
          <w:sz w:val="24"/>
          <w:szCs w:val="24"/>
        </w:rPr>
        <w:t xml:space="preserve">екларацію доброчесності </w:t>
      </w:r>
      <w:r w:rsidR="00367F5D" w:rsidRPr="002B5EAD">
        <w:rPr>
          <w:rFonts w:ascii="Times New Roman" w:hAnsi="Times New Roman" w:cs="Times New Roman"/>
          <w:sz w:val="24"/>
          <w:szCs w:val="24"/>
        </w:rPr>
        <w:t>за критеріями виключення та відбору</w:t>
      </w:r>
      <w:r w:rsidR="002F087F" w:rsidRPr="002B5EAD">
        <w:rPr>
          <w:rFonts w:ascii="Times New Roman" w:hAnsi="Times New Roman" w:cs="Times New Roman"/>
          <w:sz w:val="24"/>
          <w:szCs w:val="24"/>
        </w:rPr>
        <w:t xml:space="preserve"> </w:t>
      </w:r>
      <w:r w:rsidRPr="002B5EAD">
        <w:rPr>
          <w:rFonts w:ascii="Times New Roman" w:hAnsi="Times New Roman" w:cs="Times New Roman"/>
          <w:sz w:val="24"/>
          <w:szCs w:val="24"/>
        </w:rPr>
        <w:t xml:space="preserve">(Додаток </w:t>
      </w:r>
      <w:r w:rsidR="00781CFB" w:rsidRPr="002B5EAD">
        <w:rPr>
          <w:rFonts w:ascii="Times New Roman" w:hAnsi="Times New Roman" w:cs="Times New Roman"/>
          <w:sz w:val="24"/>
          <w:szCs w:val="24"/>
        </w:rPr>
        <w:t>2</w:t>
      </w:r>
      <w:r w:rsidRPr="002B5EAD">
        <w:rPr>
          <w:rFonts w:ascii="Times New Roman" w:hAnsi="Times New Roman" w:cs="Times New Roman"/>
          <w:sz w:val="24"/>
          <w:szCs w:val="24"/>
        </w:rPr>
        <w:t>)</w:t>
      </w:r>
    </w:p>
    <w:p w14:paraId="657252FF" w14:textId="1B5C920D" w:rsidR="009E39B4" w:rsidRPr="002B5EAD" w:rsidRDefault="009E39B4" w:rsidP="009E39B4">
      <w:pPr>
        <w:numPr>
          <w:ilvl w:val="0"/>
          <w:numId w:val="13"/>
        </w:numPr>
        <w:spacing w:before="60" w:after="60" w:line="240" w:lineRule="auto"/>
        <w:ind w:left="567" w:right="146" w:firstLine="0"/>
        <w:jc w:val="both"/>
        <w:rPr>
          <w:rFonts w:ascii="Times New Roman" w:eastAsia="Times New Roman" w:hAnsi="Times New Roman" w:cs="Times New Roman"/>
          <w:sz w:val="24"/>
          <w:szCs w:val="24"/>
          <w:lang w:val="uk" w:eastAsia="hu-HU"/>
        </w:rPr>
      </w:pPr>
      <w:r w:rsidRPr="002B5EAD">
        <w:rPr>
          <w:rFonts w:ascii="Times New Roman" w:eastAsia="Times New Roman" w:hAnsi="Times New Roman" w:cs="Times New Roman"/>
          <w:sz w:val="24"/>
          <w:szCs w:val="24"/>
          <w:lang w:val="uk" w:eastAsia="hu-HU"/>
        </w:rPr>
        <w:t>Інформаційну довідку з Єдиного державного реєстру осіб, які вчинили корупційні або пов’язані з корупцією правопорушення</w:t>
      </w:r>
    </w:p>
    <w:p w14:paraId="6DE6F1A0" w14:textId="495BAC27" w:rsidR="009E39B4" w:rsidRPr="005A03E8" w:rsidRDefault="009E39B4" w:rsidP="009E39B4">
      <w:pPr>
        <w:numPr>
          <w:ilvl w:val="0"/>
          <w:numId w:val="13"/>
        </w:numPr>
        <w:spacing w:before="60" w:after="60" w:line="240" w:lineRule="auto"/>
        <w:ind w:left="567" w:right="146" w:firstLine="0"/>
        <w:jc w:val="both"/>
        <w:rPr>
          <w:rFonts w:ascii="Times New Roman" w:eastAsia="Times New Roman" w:hAnsi="Times New Roman" w:cs="Times New Roman"/>
          <w:bCs/>
          <w:sz w:val="24"/>
          <w:szCs w:val="24"/>
          <w:lang w:val="uk" w:eastAsia="hu-HU"/>
        </w:rPr>
      </w:pPr>
      <w:r>
        <w:rPr>
          <w:rFonts w:ascii="Times New Roman" w:eastAsia="Times New Roman" w:hAnsi="Times New Roman" w:cs="Times New Roman"/>
          <w:bCs/>
          <w:sz w:val="24"/>
          <w:szCs w:val="24"/>
          <w:lang w:val="uk" w:eastAsia="hu-HU"/>
        </w:rPr>
        <w:t>П</w:t>
      </w:r>
      <w:r w:rsidRPr="005A03E8">
        <w:rPr>
          <w:rFonts w:ascii="Times New Roman" w:eastAsia="Times New Roman" w:hAnsi="Times New Roman" w:cs="Times New Roman"/>
          <w:bCs/>
          <w:sz w:val="24"/>
          <w:szCs w:val="24"/>
          <w:lang w:val="uk" w:eastAsia="hu-HU"/>
        </w:rPr>
        <w:t>овний витяг з інформаційно-аналітичної системи «Облік відомостей про притягнення особи до кримінальної відповідальності та наявності судимості» сформований у паперовій або електронній формі</w:t>
      </w:r>
    </w:p>
    <w:p w14:paraId="4FD08408" w14:textId="5CE82D2E" w:rsidR="009E39B4" w:rsidRPr="00DD73A7" w:rsidRDefault="009E39B4" w:rsidP="009E39B4">
      <w:pPr>
        <w:numPr>
          <w:ilvl w:val="0"/>
          <w:numId w:val="13"/>
        </w:numPr>
        <w:spacing w:before="60" w:after="60" w:line="240" w:lineRule="auto"/>
        <w:ind w:left="567" w:right="146" w:firstLine="0"/>
        <w:jc w:val="both"/>
        <w:rPr>
          <w:rFonts w:ascii="Times New Roman" w:hAnsi="Times New Roman" w:cs="Times New Roman"/>
          <w:sz w:val="24"/>
          <w:szCs w:val="24"/>
        </w:rPr>
      </w:pPr>
      <w:r>
        <w:rPr>
          <w:rFonts w:ascii="Times New Roman" w:eastAsia="Times New Roman" w:hAnsi="Times New Roman" w:cs="Times New Roman"/>
          <w:bCs/>
          <w:sz w:val="24"/>
          <w:szCs w:val="24"/>
          <w:lang w:val="uk" w:eastAsia="hu-HU"/>
        </w:rPr>
        <w:lastRenderedPageBreak/>
        <w:t>І</w:t>
      </w:r>
      <w:r w:rsidRPr="005A03D0">
        <w:rPr>
          <w:rFonts w:ascii="Times New Roman" w:eastAsia="Times New Roman" w:hAnsi="Times New Roman" w:cs="Times New Roman"/>
          <w:bCs/>
          <w:sz w:val="24"/>
          <w:szCs w:val="24"/>
          <w:lang w:val="uk" w:eastAsia="hu-HU"/>
        </w:rPr>
        <w:t>нформаційну довідку про перебування суб’єкта господарювання у процедурі банкрутства</w:t>
      </w:r>
      <w:r w:rsidR="00C2278C">
        <w:rPr>
          <w:rFonts w:ascii="Times New Roman" w:eastAsia="Times New Roman" w:hAnsi="Times New Roman" w:cs="Times New Roman"/>
          <w:bCs/>
          <w:sz w:val="24"/>
          <w:szCs w:val="24"/>
          <w:lang w:val="uk" w:eastAsia="hu-HU"/>
        </w:rPr>
        <w:t xml:space="preserve"> (неплатоспроможності)</w:t>
      </w:r>
    </w:p>
    <w:p w14:paraId="5AC73ECB" w14:textId="77777777" w:rsidR="00D00D28" w:rsidRDefault="00FF2E14" w:rsidP="00D00D28">
      <w:pPr>
        <w:numPr>
          <w:ilvl w:val="0"/>
          <w:numId w:val="13"/>
        </w:numPr>
        <w:spacing w:before="60" w:after="60" w:line="240" w:lineRule="auto"/>
        <w:ind w:left="567" w:right="146" w:firstLine="0"/>
        <w:jc w:val="both"/>
        <w:rPr>
          <w:rFonts w:ascii="Times New Roman" w:hAnsi="Times New Roman" w:cs="Times New Roman"/>
          <w:sz w:val="24"/>
          <w:szCs w:val="24"/>
        </w:rPr>
      </w:pPr>
      <w:r w:rsidRPr="00D00D28">
        <w:rPr>
          <w:rFonts w:ascii="Times New Roman" w:hAnsi="Times New Roman" w:cs="Times New Roman"/>
          <w:sz w:val="24"/>
          <w:szCs w:val="24"/>
        </w:rPr>
        <w:t>Документи, що підтверджують відповідність учасника критеріям відбору</w:t>
      </w:r>
      <w:r w:rsidR="007560C9" w:rsidRPr="00D00D28">
        <w:rPr>
          <w:rFonts w:ascii="Times New Roman" w:hAnsi="Times New Roman" w:cs="Times New Roman"/>
          <w:sz w:val="24"/>
          <w:szCs w:val="24"/>
        </w:rPr>
        <w:t>:</w:t>
      </w:r>
    </w:p>
    <w:p w14:paraId="0BE1327E" w14:textId="544A6567" w:rsidR="00D00D28" w:rsidRPr="005A03E8" w:rsidRDefault="007560C9" w:rsidP="005A03E8">
      <w:pPr>
        <w:pStyle w:val="a8"/>
        <w:numPr>
          <w:ilvl w:val="1"/>
          <w:numId w:val="13"/>
        </w:numPr>
        <w:spacing w:before="60" w:after="60" w:line="240" w:lineRule="auto"/>
        <w:ind w:left="851" w:right="146" w:firstLine="0"/>
        <w:jc w:val="both"/>
        <w:rPr>
          <w:rFonts w:ascii="Times New Roman" w:hAnsi="Times New Roman" w:cs="Times New Roman"/>
          <w:sz w:val="24"/>
          <w:szCs w:val="24"/>
        </w:rPr>
      </w:pPr>
      <w:r w:rsidRPr="005A03E8">
        <w:rPr>
          <w:rFonts w:ascii="Times New Roman" w:hAnsi="Times New Roman" w:cs="Times New Roman"/>
          <w:sz w:val="24"/>
          <w:szCs w:val="24"/>
        </w:rPr>
        <w:t>Копія диплома або іншого документа про здобуття вищої освіти</w:t>
      </w:r>
    </w:p>
    <w:p w14:paraId="079E2767" w14:textId="2284ECBE" w:rsidR="00D00D28" w:rsidRPr="002B5EAD" w:rsidRDefault="005A03E8" w:rsidP="005A03E8">
      <w:pPr>
        <w:pStyle w:val="a8"/>
        <w:numPr>
          <w:ilvl w:val="1"/>
          <w:numId w:val="13"/>
        </w:numPr>
        <w:spacing w:before="60" w:after="60" w:line="240" w:lineRule="auto"/>
        <w:ind w:left="851" w:right="146" w:firstLine="0"/>
        <w:jc w:val="both"/>
        <w:rPr>
          <w:rFonts w:ascii="Times New Roman" w:hAnsi="Times New Roman" w:cs="Times New Roman"/>
          <w:sz w:val="24"/>
          <w:szCs w:val="24"/>
        </w:rPr>
      </w:pPr>
      <w:r w:rsidRPr="008B11C9">
        <w:rPr>
          <w:rFonts w:ascii="Times New Roman" w:hAnsi="Times New Roman" w:cs="Times New Roman"/>
          <w:sz w:val="24"/>
          <w:szCs w:val="24"/>
        </w:rPr>
        <w:t xml:space="preserve">Резюме, що підтверджує </w:t>
      </w:r>
      <w:r w:rsidRPr="002B5EAD">
        <w:rPr>
          <w:rFonts w:ascii="Times New Roman" w:hAnsi="Times New Roman" w:cs="Times New Roman"/>
          <w:sz w:val="24"/>
          <w:szCs w:val="24"/>
        </w:rPr>
        <w:t>відповідний досвід учасника</w:t>
      </w:r>
      <w:r w:rsidR="009449F1" w:rsidRPr="002B5EAD">
        <w:rPr>
          <w:rFonts w:ascii="Times New Roman" w:hAnsi="Times New Roman" w:cs="Times New Roman"/>
          <w:sz w:val="24"/>
          <w:szCs w:val="24"/>
        </w:rPr>
        <w:t xml:space="preserve"> (у довільній формі).</w:t>
      </w:r>
    </w:p>
    <w:p w14:paraId="7F5C1E3E" w14:textId="3D1EAD05" w:rsidR="002D2D25" w:rsidRPr="002B5EAD" w:rsidRDefault="002D2D25" w:rsidP="005A03E8">
      <w:pPr>
        <w:pStyle w:val="a8"/>
        <w:numPr>
          <w:ilvl w:val="1"/>
          <w:numId w:val="13"/>
        </w:numPr>
        <w:spacing w:before="60" w:after="60" w:line="240" w:lineRule="auto"/>
        <w:ind w:left="851" w:right="146" w:firstLine="0"/>
        <w:jc w:val="both"/>
        <w:rPr>
          <w:rFonts w:ascii="Times New Roman" w:hAnsi="Times New Roman" w:cs="Times New Roman"/>
          <w:sz w:val="24"/>
          <w:szCs w:val="24"/>
        </w:rPr>
      </w:pPr>
      <w:r w:rsidRPr="002B5EAD">
        <w:rPr>
          <w:rFonts w:ascii="Times New Roman" w:hAnsi="Times New Roman" w:cs="Times New Roman"/>
          <w:sz w:val="24"/>
          <w:szCs w:val="24"/>
        </w:rPr>
        <w:t>Перелік основних послуг (Додаток 3)</w:t>
      </w:r>
    </w:p>
    <w:p w14:paraId="5CE0671D" w14:textId="6A063F68" w:rsidR="00355697" w:rsidRPr="002B5EAD" w:rsidRDefault="00867C25" w:rsidP="009E39B4">
      <w:pPr>
        <w:spacing w:before="60" w:after="60" w:line="240" w:lineRule="auto"/>
        <w:ind w:left="851" w:right="146"/>
        <w:jc w:val="both"/>
        <w:rPr>
          <w:rFonts w:ascii="Times New Roman" w:hAnsi="Times New Roman" w:cs="Times New Roman"/>
          <w:i/>
          <w:iCs/>
          <w:sz w:val="24"/>
          <w:szCs w:val="24"/>
        </w:rPr>
      </w:pPr>
      <w:r w:rsidRPr="002B5EAD">
        <w:rPr>
          <w:rFonts w:ascii="Times New Roman" w:hAnsi="Times New Roman" w:cs="Times New Roman"/>
          <w:i/>
          <w:iCs/>
          <w:sz w:val="24"/>
          <w:szCs w:val="24"/>
        </w:rPr>
        <w:t xml:space="preserve">Примітка: </w:t>
      </w:r>
      <w:r w:rsidR="00355697" w:rsidRPr="002B5EAD">
        <w:rPr>
          <w:rFonts w:ascii="Times New Roman" w:hAnsi="Times New Roman" w:cs="Times New Roman"/>
          <w:i/>
          <w:iCs/>
          <w:sz w:val="24"/>
          <w:szCs w:val="24"/>
        </w:rPr>
        <w:t>Учасник може подати будь-які інші наявні документи, що на його думку підтверджують відповідність критері</w:t>
      </w:r>
      <w:r w:rsidR="00C2278C" w:rsidRPr="002B5EAD">
        <w:rPr>
          <w:rFonts w:ascii="Times New Roman" w:hAnsi="Times New Roman" w:cs="Times New Roman"/>
          <w:i/>
          <w:iCs/>
          <w:sz w:val="24"/>
          <w:szCs w:val="24"/>
        </w:rPr>
        <w:t>ям</w:t>
      </w:r>
      <w:r w:rsidR="00355697" w:rsidRPr="002B5EAD">
        <w:rPr>
          <w:rFonts w:ascii="Times New Roman" w:hAnsi="Times New Roman" w:cs="Times New Roman"/>
          <w:i/>
          <w:iCs/>
          <w:sz w:val="24"/>
          <w:szCs w:val="24"/>
        </w:rPr>
        <w:t xml:space="preserve"> відбору.</w:t>
      </w:r>
    </w:p>
    <w:p w14:paraId="0306E025" w14:textId="0D0F24E4" w:rsidR="00DD73A7" w:rsidRPr="002B5EAD" w:rsidRDefault="00DD73A7" w:rsidP="00DD73A7">
      <w:pPr>
        <w:numPr>
          <w:ilvl w:val="0"/>
          <w:numId w:val="13"/>
        </w:numPr>
        <w:spacing w:before="60" w:after="60" w:line="240" w:lineRule="auto"/>
        <w:ind w:left="567" w:right="146" w:firstLine="0"/>
        <w:jc w:val="both"/>
        <w:rPr>
          <w:rFonts w:ascii="Times New Roman" w:hAnsi="Times New Roman" w:cs="Times New Roman"/>
          <w:sz w:val="24"/>
          <w:szCs w:val="24"/>
        </w:rPr>
      </w:pPr>
      <w:r w:rsidRPr="002B5EAD">
        <w:rPr>
          <w:rFonts w:ascii="Times New Roman" w:hAnsi="Times New Roman" w:cs="Times New Roman"/>
          <w:sz w:val="24"/>
          <w:szCs w:val="24"/>
        </w:rPr>
        <w:t xml:space="preserve">Організацію та методологію надання послуг (Додаток </w:t>
      </w:r>
      <w:r w:rsidR="00C2278C" w:rsidRPr="002B5EAD">
        <w:rPr>
          <w:rFonts w:ascii="Times New Roman" w:hAnsi="Times New Roman" w:cs="Times New Roman"/>
          <w:sz w:val="24"/>
          <w:szCs w:val="24"/>
        </w:rPr>
        <w:t>4</w:t>
      </w:r>
      <w:r w:rsidRPr="002B5EAD">
        <w:rPr>
          <w:rFonts w:ascii="Times New Roman" w:hAnsi="Times New Roman" w:cs="Times New Roman"/>
          <w:sz w:val="24"/>
          <w:szCs w:val="24"/>
        </w:rPr>
        <w:t xml:space="preserve">) </w:t>
      </w:r>
    </w:p>
    <w:p w14:paraId="27904CF4" w14:textId="5B6E2ADB" w:rsidR="005A03E8" w:rsidRPr="002B5EAD" w:rsidRDefault="005A03D0" w:rsidP="00BF4D5C">
      <w:pPr>
        <w:numPr>
          <w:ilvl w:val="0"/>
          <w:numId w:val="13"/>
        </w:numPr>
        <w:spacing w:before="60" w:after="60" w:line="240" w:lineRule="auto"/>
        <w:ind w:left="567" w:right="146" w:firstLine="0"/>
        <w:jc w:val="both"/>
        <w:rPr>
          <w:rFonts w:ascii="Times New Roman" w:hAnsi="Times New Roman" w:cs="Times New Roman"/>
          <w:sz w:val="24"/>
          <w:szCs w:val="24"/>
        </w:rPr>
      </w:pPr>
      <w:r w:rsidRPr="002B5EAD">
        <w:rPr>
          <w:rFonts w:ascii="Times New Roman" w:hAnsi="Times New Roman" w:cs="Times New Roman"/>
          <w:sz w:val="24"/>
          <w:szCs w:val="24"/>
        </w:rPr>
        <w:t xml:space="preserve">Заповнену форму суб’єкта господарювання (Додаток </w:t>
      </w:r>
      <w:r w:rsidR="008861C0" w:rsidRPr="002B5EAD">
        <w:rPr>
          <w:rFonts w:ascii="Times New Roman" w:hAnsi="Times New Roman" w:cs="Times New Roman"/>
          <w:sz w:val="24"/>
          <w:szCs w:val="24"/>
        </w:rPr>
        <w:t>5)</w:t>
      </w:r>
      <w:r w:rsidR="007C0FFA" w:rsidRPr="002B5EAD">
        <w:rPr>
          <w:rFonts w:ascii="Times New Roman" w:hAnsi="Times New Roman" w:cs="Times New Roman"/>
          <w:sz w:val="24"/>
          <w:szCs w:val="24"/>
          <w:lang w:val="en-US"/>
        </w:rPr>
        <w:t xml:space="preserve"> </w:t>
      </w:r>
      <w:r w:rsidR="00683E87">
        <w:rPr>
          <w:rFonts w:ascii="Times New Roman" w:hAnsi="Times New Roman" w:cs="Times New Roman"/>
          <w:sz w:val="24"/>
          <w:szCs w:val="24"/>
        </w:rPr>
        <w:t>та</w:t>
      </w:r>
      <w:r w:rsidR="007C0FFA" w:rsidRPr="002B5EAD">
        <w:rPr>
          <w:rFonts w:ascii="Times New Roman" w:hAnsi="Times New Roman" w:cs="Times New Roman"/>
          <w:sz w:val="24"/>
          <w:szCs w:val="24"/>
        </w:rPr>
        <w:t xml:space="preserve"> </w:t>
      </w:r>
      <w:r w:rsidR="00683E87">
        <w:rPr>
          <w:rFonts w:ascii="Times New Roman" w:hAnsi="Times New Roman" w:cs="Times New Roman"/>
          <w:sz w:val="24"/>
          <w:szCs w:val="24"/>
        </w:rPr>
        <w:t>к</w:t>
      </w:r>
      <w:r w:rsidR="005A03E8" w:rsidRPr="002B5EAD">
        <w:rPr>
          <w:rFonts w:ascii="Times New Roman" w:hAnsi="Times New Roman" w:cs="Times New Roman"/>
          <w:sz w:val="24"/>
          <w:szCs w:val="24"/>
        </w:rPr>
        <w:t>опія витягу з Єдиного державного реєстру юридичних осіб, фізичних осіб – підприємців та громадських формувань</w:t>
      </w:r>
    </w:p>
    <w:p w14:paraId="223C12E5" w14:textId="77777777" w:rsidR="008861C0" w:rsidRPr="009449F1" w:rsidRDefault="008861C0" w:rsidP="008861C0">
      <w:pPr>
        <w:numPr>
          <w:ilvl w:val="0"/>
          <w:numId w:val="13"/>
        </w:numPr>
        <w:spacing w:before="60" w:after="60" w:line="240" w:lineRule="auto"/>
        <w:ind w:left="567" w:right="146" w:firstLine="0"/>
        <w:jc w:val="both"/>
        <w:rPr>
          <w:rFonts w:ascii="Times New Roman" w:hAnsi="Times New Roman" w:cs="Times New Roman"/>
          <w:sz w:val="24"/>
          <w:szCs w:val="24"/>
        </w:rPr>
      </w:pPr>
      <w:bookmarkStart w:id="3" w:name="_Hlk237973655"/>
      <w:r w:rsidRPr="009449F1">
        <w:rPr>
          <w:rFonts w:ascii="Times New Roman" w:hAnsi="Times New Roman" w:cs="Times New Roman"/>
          <w:sz w:val="24"/>
          <w:szCs w:val="24"/>
        </w:rPr>
        <w:t>Лист-згоду учасника-фізичної особи (уповноваженої особи учасника-юридичної особи), на обробку її персональних даних, які надані у складі тендерної пропозиції (в т.ч. збирання, зберігання, поширення) з метою проведення процедури закупівлі (у довільній формі).</w:t>
      </w:r>
    </w:p>
    <w:bookmarkEnd w:id="3"/>
    <w:p w14:paraId="2CBBCFAC" w14:textId="77777777" w:rsidR="00834F9E" w:rsidRDefault="00834F9E" w:rsidP="008861C0">
      <w:pPr>
        <w:spacing w:before="60" w:after="60" w:line="240" w:lineRule="auto"/>
        <w:ind w:left="567" w:right="146"/>
        <w:jc w:val="both"/>
        <w:rPr>
          <w:rFonts w:ascii="Times New Roman" w:hAnsi="Times New Roman" w:cs="Times New Roman"/>
          <w:sz w:val="24"/>
          <w:szCs w:val="24"/>
        </w:rPr>
      </w:pPr>
    </w:p>
    <w:p w14:paraId="7831254D" w14:textId="44F61544" w:rsidR="00FF2E14" w:rsidRDefault="00FF2E14" w:rsidP="00FF2E14">
      <w:pPr>
        <w:spacing w:before="60" w:after="60"/>
        <w:ind w:right="146"/>
        <w:jc w:val="both"/>
        <w:rPr>
          <w:rFonts w:ascii="Times New Roman" w:hAnsi="Times New Roman" w:cs="Times New Roman"/>
          <w:sz w:val="24"/>
          <w:szCs w:val="24"/>
        </w:rPr>
      </w:pPr>
      <w:r w:rsidRPr="000A2538">
        <w:rPr>
          <w:rFonts w:ascii="Times New Roman" w:hAnsi="Times New Roman" w:cs="Times New Roman"/>
          <w:sz w:val="24"/>
          <w:szCs w:val="24"/>
        </w:rPr>
        <w:t>Учасник має право подати лише одну цінову пропозицію.</w:t>
      </w:r>
    </w:p>
    <w:p w14:paraId="5D9108A3" w14:textId="264B9422" w:rsidR="00037CC0" w:rsidRPr="00FB6AB1" w:rsidRDefault="000A2538" w:rsidP="00E270D1">
      <w:pPr>
        <w:autoSpaceDE w:val="0"/>
        <w:autoSpaceDN w:val="0"/>
        <w:adjustRightInd w:val="0"/>
        <w:spacing w:before="240" w:after="0" w:line="300" w:lineRule="atLeast"/>
        <w:jc w:val="both"/>
        <w:rPr>
          <w:rFonts w:ascii="Times New Roman" w:eastAsia="Times New Roman" w:hAnsi="Times New Roman" w:cs="Times New Roman"/>
          <w:bCs/>
          <w:sz w:val="24"/>
          <w:szCs w:val="24"/>
          <w:u w:val="single"/>
          <w:lang w:eastAsia="hu-HU"/>
        </w:rPr>
      </w:pPr>
      <w:r>
        <w:rPr>
          <w:rFonts w:ascii="Times New Roman" w:eastAsia="Times New Roman" w:hAnsi="Times New Roman" w:cs="Times New Roman"/>
          <w:bCs/>
          <w:sz w:val="24"/>
          <w:szCs w:val="24"/>
          <w:u w:val="single"/>
          <w:lang w:val="uk" w:eastAsia="hu-HU"/>
        </w:rPr>
        <w:t>А</w:t>
      </w:r>
      <w:r w:rsidR="003E2D11" w:rsidRPr="00FB6AB1">
        <w:rPr>
          <w:rFonts w:ascii="Times New Roman" w:eastAsia="Times New Roman" w:hAnsi="Times New Roman" w:cs="Times New Roman"/>
          <w:bCs/>
          <w:sz w:val="24"/>
          <w:szCs w:val="24"/>
          <w:u w:val="single"/>
          <w:lang w:val="uk" w:eastAsia="hu-HU"/>
        </w:rPr>
        <w:t xml:space="preserve">дреса та </w:t>
      </w:r>
      <w:r w:rsidR="00A667A3" w:rsidRPr="00FB6AB1">
        <w:rPr>
          <w:rFonts w:ascii="Times New Roman" w:eastAsia="Times New Roman" w:hAnsi="Times New Roman" w:cs="Times New Roman"/>
          <w:bCs/>
          <w:sz w:val="24"/>
          <w:szCs w:val="24"/>
          <w:u w:val="single"/>
          <w:lang w:val="uk" w:eastAsia="hu-HU"/>
        </w:rPr>
        <w:t>способи подання тендерних пропозицій</w:t>
      </w:r>
      <w:r w:rsidR="00E77B90" w:rsidRPr="00FB6AB1">
        <w:rPr>
          <w:rFonts w:ascii="Times New Roman" w:eastAsia="Times New Roman" w:hAnsi="Times New Roman" w:cs="Times New Roman"/>
          <w:bCs/>
          <w:sz w:val="24"/>
          <w:szCs w:val="24"/>
          <w:u w:val="single"/>
          <w:lang w:val="uk" w:eastAsia="hu-HU"/>
        </w:rPr>
        <w:t>:</w:t>
      </w:r>
    </w:p>
    <w:p w14:paraId="422FFA1F" w14:textId="1C2601E0" w:rsidR="002E19DD" w:rsidRPr="00FB6AB1" w:rsidRDefault="002E19DD" w:rsidP="00E270D1">
      <w:pPr>
        <w:spacing w:before="120" w:after="120"/>
        <w:rPr>
          <w:rFonts w:ascii="Times New Roman" w:hAnsi="Times New Roman" w:cs="Times New Roman"/>
          <w:sz w:val="24"/>
          <w:szCs w:val="24"/>
        </w:rPr>
      </w:pPr>
      <w:bookmarkStart w:id="4" w:name="_Hlk237882935"/>
      <w:r w:rsidRPr="00FB6AB1">
        <w:rPr>
          <w:rFonts w:ascii="Times New Roman" w:hAnsi="Times New Roman" w:cs="Times New Roman"/>
          <w:sz w:val="24"/>
          <w:szCs w:val="24"/>
        </w:rPr>
        <w:t xml:space="preserve">Учасники </w:t>
      </w:r>
      <w:r w:rsidRPr="004D2A45">
        <w:rPr>
          <w:rFonts w:ascii="Times New Roman" w:eastAsia="Times New Roman" w:hAnsi="Times New Roman" w:cs="Times New Roman"/>
          <w:bCs/>
          <w:sz w:val="24"/>
          <w:szCs w:val="24"/>
          <w:lang w:val="uk" w:eastAsia="hu-HU"/>
        </w:rPr>
        <w:t>закупівлі</w:t>
      </w:r>
      <w:r w:rsidRPr="00FB6AB1">
        <w:rPr>
          <w:rFonts w:ascii="Times New Roman" w:hAnsi="Times New Roman" w:cs="Times New Roman"/>
          <w:sz w:val="24"/>
          <w:szCs w:val="24"/>
        </w:rPr>
        <w:t xml:space="preserve"> повинні подати свої тендерні </w:t>
      </w:r>
      <w:r w:rsidRPr="00217A63">
        <w:rPr>
          <w:rFonts w:ascii="Times New Roman" w:hAnsi="Times New Roman" w:cs="Times New Roman"/>
          <w:sz w:val="24"/>
          <w:szCs w:val="24"/>
        </w:rPr>
        <w:t xml:space="preserve">пропозиції, використовуючи </w:t>
      </w:r>
      <w:r w:rsidRPr="00217A63">
        <w:rPr>
          <w:rFonts w:ascii="Times New Roman" w:hAnsi="Times New Roman" w:cs="Times New Roman"/>
          <w:b/>
          <w:sz w:val="24"/>
          <w:szCs w:val="24"/>
        </w:rPr>
        <w:t xml:space="preserve">форму, що </w:t>
      </w:r>
      <w:r w:rsidR="004D2A45" w:rsidRPr="00217A63">
        <w:rPr>
          <w:rFonts w:ascii="Times New Roman" w:hAnsi="Times New Roman" w:cs="Times New Roman"/>
          <w:b/>
          <w:sz w:val="24"/>
          <w:szCs w:val="24"/>
        </w:rPr>
        <w:t xml:space="preserve">наведена у Додатку 1 </w:t>
      </w:r>
      <w:r w:rsidR="004D2A45" w:rsidRPr="00217A63">
        <w:rPr>
          <w:rFonts w:ascii="Times New Roman" w:hAnsi="Times New Roman" w:cs="Times New Roman"/>
          <w:sz w:val="24"/>
          <w:szCs w:val="24"/>
        </w:rPr>
        <w:t>до цього запрошення</w:t>
      </w:r>
      <w:r w:rsidRPr="00217A63">
        <w:rPr>
          <w:rFonts w:ascii="Times New Roman" w:hAnsi="Times New Roman" w:cs="Times New Roman"/>
          <w:b/>
          <w:sz w:val="24"/>
          <w:szCs w:val="24"/>
        </w:rPr>
        <w:t xml:space="preserve">. </w:t>
      </w:r>
      <w:r w:rsidR="002E7B52" w:rsidRPr="00217A63">
        <w:rPr>
          <w:rFonts w:ascii="Times New Roman" w:hAnsi="Times New Roman" w:cs="Times New Roman"/>
          <w:sz w:val="24"/>
          <w:szCs w:val="24"/>
        </w:rPr>
        <w:t xml:space="preserve">Будь-які тендерні пропозиції, що не відповідають встановленій формі, будуть відхилені </w:t>
      </w:r>
      <w:r w:rsidR="004C0508" w:rsidRPr="00217A63">
        <w:rPr>
          <w:rFonts w:ascii="Times New Roman" w:hAnsi="Times New Roman" w:cs="Times New Roman"/>
          <w:sz w:val="24"/>
          <w:szCs w:val="24"/>
        </w:rPr>
        <w:t>З</w:t>
      </w:r>
      <w:r w:rsidR="002E7B52" w:rsidRPr="00217A63">
        <w:rPr>
          <w:rFonts w:ascii="Times New Roman" w:hAnsi="Times New Roman" w:cs="Times New Roman"/>
          <w:sz w:val="24"/>
          <w:szCs w:val="24"/>
        </w:rPr>
        <w:t xml:space="preserve">амовником. </w:t>
      </w:r>
      <w:r w:rsidRPr="00217A63">
        <w:rPr>
          <w:rFonts w:ascii="Times New Roman" w:hAnsi="Times New Roman" w:cs="Times New Roman"/>
          <w:sz w:val="24"/>
          <w:szCs w:val="24"/>
        </w:rPr>
        <w:t>Т</w:t>
      </w:r>
      <w:r w:rsidRPr="00FB6AB1">
        <w:rPr>
          <w:rFonts w:ascii="Times New Roman" w:hAnsi="Times New Roman" w:cs="Times New Roman"/>
          <w:sz w:val="24"/>
          <w:szCs w:val="24"/>
        </w:rPr>
        <w:t xml:space="preserve">ендерна пропозиція </w:t>
      </w:r>
      <w:r w:rsidR="00434A02" w:rsidRPr="00FB6AB1">
        <w:rPr>
          <w:rFonts w:ascii="Times New Roman" w:hAnsi="Times New Roman" w:cs="Times New Roman"/>
          <w:sz w:val="24"/>
          <w:szCs w:val="24"/>
        </w:rPr>
        <w:t xml:space="preserve">може бути </w:t>
      </w:r>
      <w:r w:rsidR="00216B21" w:rsidRPr="00FB6AB1">
        <w:rPr>
          <w:rFonts w:ascii="Times New Roman" w:hAnsi="Times New Roman" w:cs="Times New Roman"/>
          <w:sz w:val="24"/>
          <w:szCs w:val="24"/>
        </w:rPr>
        <w:t xml:space="preserve">подана </w:t>
      </w:r>
      <w:r w:rsidRPr="00FB6AB1">
        <w:rPr>
          <w:rFonts w:ascii="Times New Roman" w:hAnsi="Times New Roman" w:cs="Times New Roman"/>
          <w:sz w:val="24"/>
          <w:szCs w:val="24"/>
        </w:rPr>
        <w:t>поштою, кур'єрською службою,</w:t>
      </w:r>
      <w:r w:rsidR="00FB6AB1">
        <w:rPr>
          <w:rFonts w:ascii="Times New Roman" w:hAnsi="Times New Roman" w:cs="Times New Roman"/>
          <w:sz w:val="24"/>
          <w:szCs w:val="24"/>
        </w:rPr>
        <w:t xml:space="preserve"> доставлена учасником в офіс </w:t>
      </w:r>
      <w:r w:rsidR="004C0508">
        <w:rPr>
          <w:rFonts w:ascii="Times New Roman" w:hAnsi="Times New Roman" w:cs="Times New Roman"/>
          <w:sz w:val="24"/>
          <w:szCs w:val="24"/>
        </w:rPr>
        <w:t>З</w:t>
      </w:r>
      <w:r w:rsidR="00FB6AB1">
        <w:rPr>
          <w:rFonts w:ascii="Times New Roman" w:hAnsi="Times New Roman" w:cs="Times New Roman"/>
          <w:sz w:val="24"/>
          <w:szCs w:val="24"/>
        </w:rPr>
        <w:t>амовника</w:t>
      </w:r>
      <w:r w:rsidR="004C0508">
        <w:rPr>
          <w:rFonts w:ascii="Times New Roman" w:hAnsi="Times New Roman" w:cs="Times New Roman"/>
          <w:sz w:val="24"/>
          <w:szCs w:val="24"/>
        </w:rPr>
        <w:t xml:space="preserve"> </w:t>
      </w:r>
      <w:r w:rsidR="004C0508" w:rsidRPr="0028607D">
        <w:rPr>
          <w:rFonts w:ascii="Times New Roman" w:hAnsi="Times New Roman" w:cs="Times New Roman"/>
          <w:sz w:val="24"/>
          <w:szCs w:val="24"/>
        </w:rPr>
        <w:t>особисто</w:t>
      </w:r>
      <w:r w:rsidR="0028607D" w:rsidRPr="0028607D">
        <w:rPr>
          <w:rFonts w:ascii="Times New Roman" w:hAnsi="Times New Roman" w:cs="Times New Roman"/>
          <w:sz w:val="24"/>
          <w:szCs w:val="24"/>
        </w:rPr>
        <w:t xml:space="preserve"> (нар</w:t>
      </w:r>
      <w:r w:rsidR="005F034C">
        <w:rPr>
          <w:rFonts w:ascii="Times New Roman" w:hAnsi="Times New Roman" w:cs="Times New Roman"/>
          <w:sz w:val="24"/>
          <w:szCs w:val="24"/>
        </w:rPr>
        <w:t>у</w:t>
      </w:r>
      <w:r w:rsidR="0028607D" w:rsidRPr="0028607D">
        <w:rPr>
          <w:rFonts w:ascii="Times New Roman" w:hAnsi="Times New Roman" w:cs="Times New Roman"/>
          <w:sz w:val="24"/>
          <w:szCs w:val="24"/>
        </w:rPr>
        <w:t>чно)</w:t>
      </w:r>
      <w:r w:rsidR="00FB6AB1">
        <w:rPr>
          <w:rFonts w:ascii="Times New Roman" w:hAnsi="Times New Roman" w:cs="Times New Roman"/>
          <w:sz w:val="24"/>
          <w:szCs w:val="24"/>
        </w:rPr>
        <w:t xml:space="preserve">, або ж подана </w:t>
      </w:r>
      <w:r w:rsidRPr="00FB6AB1">
        <w:rPr>
          <w:rFonts w:ascii="Times New Roman" w:hAnsi="Times New Roman" w:cs="Times New Roman"/>
          <w:sz w:val="24"/>
          <w:szCs w:val="24"/>
        </w:rPr>
        <w:t>електронною поштою</w:t>
      </w:r>
      <w:r w:rsidR="002E7B52" w:rsidRPr="002E7B52">
        <w:rPr>
          <w:rFonts w:ascii="Times New Roman" w:hAnsi="Times New Roman" w:cs="Times New Roman"/>
          <w:b/>
          <w:sz w:val="24"/>
          <w:szCs w:val="24"/>
        </w:rPr>
        <w:t xml:space="preserve"> </w:t>
      </w:r>
      <w:r w:rsidR="002E7B52" w:rsidRPr="00B42C07">
        <w:rPr>
          <w:rFonts w:ascii="Times New Roman" w:hAnsi="Times New Roman" w:cs="Times New Roman"/>
          <w:bCs/>
          <w:sz w:val="24"/>
          <w:szCs w:val="24"/>
        </w:rPr>
        <w:t>(</w:t>
      </w:r>
      <w:r w:rsidR="002E7B52" w:rsidRPr="002B5EAD">
        <w:rPr>
          <w:rFonts w:ascii="Times New Roman" w:hAnsi="Times New Roman" w:cs="Times New Roman"/>
          <w:b/>
          <w:sz w:val="24"/>
          <w:szCs w:val="24"/>
        </w:rPr>
        <w:t>підписана та відсканована</w:t>
      </w:r>
      <w:r w:rsidR="002E7B52" w:rsidRPr="00B42C07">
        <w:rPr>
          <w:rFonts w:ascii="Times New Roman" w:hAnsi="Times New Roman" w:cs="Times New Roman"/>
          <w:bCs/>
          <w:sz w:val="24"/>
          <w:szCs w:val="24"/>
        </w:rPr>
        <w:t>)</w:t>
      </w:r>
      <w:r w:rsidRPr="00B42C07">
        <w:rPr>
          <w:rFonts w:ascii="Times New Roman" w:hAnsi="Times New Roman" w:cs="Times New Roman"/>
          <w:bCs/>
          <w:sz w:val="24"/>
          <w:szCs w:val="24"/>
        </w:rPr>
        <w:t>.</w:t>
      </w:r>
      <w:r w:rsidRPr="00FB6AB1">
        <w:rPr>
          <w:rFonts w:ascii="Times New Roman" w:hAnsi="Times New Roman" w:cs="Times New Roman"/>
          <w:sz w:val="24"/>
          <w:szCs w:val="24"/>
        </w:rPr>
        <w:t xml:space="preserve"> У разі подання електронною поштою тендерні документи слід додати у </w:t>
      </w:r>
      <w:r w:rsidR="005A465E">
        <w:rPr>
          <w:rFonts w:ascii="Times New Roman" w:hAnsi="Times New Roman" w:cs="Times New Roman"/>
          <w:sz w:val="24"/>
          <w:szCs w:val="24"/>
        </w:rPr>
        <w:t xml:space="preserve">файлі / </w:t>
      </w:r>
      <w:r w:rsidRPr="00FB6AB1">
        <w:rPr>
          <w:rFonts w:ascii="Times New Roman" w:hAnsi="Times New Roman" w:cs="Times New Roman"/>
          <w:sz w:val="24"/>
          <w:szCs w:val="24"/>
        </w:rPr>
        <w:t>файл</w:t>
      </w:r>
      <w:r w:rsidR="005A465E">
        <w:rPr>
          <w:rFonts w:ascii="Times New Roman" w:hAnsi="Times New Roman" w:cs="Times New Roman"/>
          <w:sz w:val="24"/>
          <w:szCs w:val="24"/>
        </w:rPr>
        <w:t>ах</w:t>
      </w:r>
      <w:r w:rsidRPr="00FB6AB1">
        <w:rPr>
          <w:rFonts w:ascii="Times New Roman" w:hAnsi="Times New Roman" w:cs="Times New Roman"/>
          <w:sz w:val="24"/>
          <w:szCs w:val="24"/>
        </w:rPr>
        <w:t>, захищен</w:t>
      </w:r>
      <w:r w:rsidR="005A465E">
        <w:rPr>
          <w:rFonts w:ascii="Times New Roman" w:hAnsi="Times New Roman" w:cs="Times New Roman"/>
          <w:sz w:val="24"/>
          <w:szCs w:val="24"/>
        </w:rPr>
        <w:t xml:space="preserve">ими </w:t>
      </w:r>
      <w:r w:rsidRPr="00FB6AB1">
        <w:rPr>
          <w:rFonts w:ascii="Times New Roman" w:hAnsi="Times New Roman" w:cs="Times New Roman"/>
          <w:sz w:val="24"/>
          <w:szCs w:val="24"/>
        </w:rPr>
        <w:t>паролем. Пароль буде зап</w:t>
      </w:r>
      <w:r w:rsidR="002E7B52">
        <w:rPr>
          <w:rFonts w:ascii="Times New Roman" w:hAnsi="Times New Roman" w:cs="Times New Roman"/>
          <w:sz w:val="24"/>
          <w:szCs w:val="24"/>
        </w:rPr>
        <w:t xml:space="preserve">итано </w:t>
      </w:r>
      <w:r w:rsidRPr="00FB6AB1">
        <w:rPr>
          <w:rFonts w:ascii="Times New Roman" w:hAnsi="Times New Roman" w:cs="Times New Roman"/>
          <w:sz w:val="24"/>
          <w:szCs w:val="24"/>
        </w:rPr>
        <w:t>після закінчення терміну</w:t>
      </w:r>
      <w:r w:rsidR="00B42C07">
        <w:rPr>
          <w:rFonts w:ascii="Times New Roman" w:hAnsi="Times New Roman" w:cs="Times New Roman"/>
          <w:sz w:val="24"/>
          <w:szCs w:val="24"/>
        </w:rPr>
        <w:t xml:space="preserve"> подання</w:t>
      </w:r>
      <w:r w:rsidRPr="00FB6AB1">
        <w:rPr>
          <w:rFonts w:ascii="Times New Roman" w:hAnsi="Times New Roman" w:cs="Times New Roman"/>
          <w:sz w:val="24"/>
          <w:szCs w:val="24"/>
        </w:rPr>
        <w:t xml:space="preserve"> </w:t>
      </w:r>
      <w:r w:rsidR="00D51354">
        <w:rPr>
          <w:rFonts w:ascii="Times New Roman" w:hAnsi="Times New Roman" w:cs="Times New Roman"/>
          <w:sz w:val="24"/>
          <w:szCs w:val="24"/>
        </w:rPr>
        <w:t xml:space="preserve">та </w:t>
      </w:r>
      <w:r w:rsidRPr="00FB6AB1">
        <w:rPr>
          <w:rFonts w:ascii="Times New Roman" w:hAnsi="Times New Roman" w:cs="Times New Roman"/>
          <w:sz w:val="24"/>
          <w:szCs w:val="24"/>
        </w:rPr>
        <w:t xml:space="preserve">до </w:t>
      </w:r>
      <w:r w:rsidR="00B52E59">
        <w:rPr>
          <w:rFonts w:ascii="Times New Roman" w:hAnsi="Times New Roman" w:cs="Times New Roman"/>
          <w:sz w:val="24"/>
          <w:szCs w:val="24"/>
        </w:rPr>
        <w:t>сесії</w:t>
      </w:r>
      <w:r w:rsidRPr="00FB6AB1">
        <w:rPr>
          <w:rFonts w:ascii="Times New Roman" w:hAnsi="Times New Roman" w:cs="Times New Roman"/>
          <w:sz w:val="24"/>
          <w:szCs w:val="24"/>
        </w:rPr>
        <w:t xml:space="preserve"> розкриття тендерних пропозицій.</w:t>
      </w:r>
    </w:p>
    <w:p w14:paraId="094E23FF" w14:textId="27589997" w:rsidR="00A94305" w:rsidRDefault="002E19DD" w:rsidP="00A94305">
      <w:pPr>
        <w:autoSpaceDE w:val="0"/>
        <w:autoSpaceDN w:val="0"/>
        <w:adjustRightInd w:val="0"/>
        <w:spacing w:after="0" w:line="240" w:lineRule="auto"/>
        <w:rPr>
          <w:rFonts w:ascii="Times New Roman" w:hAnsi="Times New Roman" w:cs="Times New Roman"/>
          <w:sz w:val="24"/>
          <w:szCs w:val="24"/>
        </w:rPr>
      </w:pPr>
      <w:r w:rsidRPr="00D91C76">
        <w:rPr>
          <w:rFonts w:ascii="Times New Roman" w:hAnsi="Times New Roman" w:cs="Times New Roman"/>
          <w:sz w:val="24"/>
          <w:szCs w:val="24"/>
        </w:rPr>
        <w:t>Підписану та відскановану тендерну пропозицію можна надіслати електронною поштою на таку електронну адресу:</w:t>
      </w:r>
      <w:r w:rsidR="00D51354" w:rsidRPr="00D91C76">
        <w:rPr>
          <w:rFonts w:ascii="Times New Roman" w:hAnsi="Times New Roman" w:cs="Times New Roman"/>
          <w:sz w:val="24"/>
          <w:szCs w:val="24"/>
        </w:rPr>
        <w:t xml:space="preserve"> office@taif.org.ua</w:t>
      </w:r>
      <w:r w:rsidR="00D91C76" w:rsidRPr="00D91C76">
        <w:rPr>
          <w:rFonts w:ascii="Times New Roman" w:hAnsi="Times New Roman" w:cs="Times New Roman"/>
          <w:sz w:val="24"/>
          <w:szCs w:val="24"/>
        </w:rPr>
        <w:t xml:space="preserve">. </w:t>
      </w:r>
      <w:r w:rsidR="00A94305">
        <w:rPr>
          <w:rFonts w:ascii="Times New Roman" w:hAnsi="Times New Roman" w:cs="Times New Roman"/>
          <w:sz w:val="24"/>
          <w:szCs w:val="24"/>
        </w:rPr>
        <w:t xml:space="preserve">При поданні пропозиції електронною поштою кожен із зазначених </w:t>
      </w:r>
      <w:r w:rsidR="005A465E">
        <w:rPr>
          <w:rFonts w:ascii="Times New Roman" w:hAnsi="Times New Roman" w:cs="Times New Roman"/>
          <w:sz w:val="24"/>
          <w:szCs w:val="24"/>
        </w:rPr>
        <w:t xml:space="preserve">в розділі «Оформлення тендерної пропозиції» </w:t>
      </w:r>
      <w:r w:rsidR="00A94305">
        <w:rPr>
          <w:rFonts w:ascii="Times New Roman" w:hAnsi="Times New Roman" w:cs="Times New Roman"/>
          <w:sz w:val="24"/>
          <w:szCs w:val="24"/>
        </w:rPr>
        <w:t>до</w:t>
      </w:r>
      <w:r w:rsidR="005A465E">
        <w:rPr>
          <w:rFonts w:ascii="Times New Roman" w:hAnsi="Times New Roman" w:cs="Times New Roman"/>
          <w:sz w:val="24"/>
          <w:szCs w:val="24"/>
        </w:rPr>
        <w:t>ку</w:t>
      </w:r>
      <w:r w:rsidR="00A94305">
        <w:rPr>
          <w:rFonts w:ascii="Times New Roman" w:hAnsi="Times New Roman" w:cs="Times New Roman"/>
          <w:sz w:val="24"/>
          <w:szCs w:val="24"/>
        </w:rPr>
        <w:t xml:space="preserve">ментів подається </w:t>
      </w:r>
      <w:r w:rsidR="00A34F78">
        <w:rPr>
          <w:rFonts w:ascii="Times New Roman" w:hAnsi="Times New Roman" w:cs="Times New Roman"/>
          <w:sz w:val="24"/>
          <w:szCs w:val="24"/>
        </w:rPr>
        <w:t xml:space="preserve">у </w:t>
      </w:r>
      <w:r w:rsidR="0029373E">
        <w:rPr>
          <w:rFonts w:ascii="Times New Roman" w:hAnsi="Times New Roman" w:cs="Times New Roman"/>
          <w:sz w:val="24"/>
          <w:szCs w:val="24"/>
        </w:rPr>
        <w:t xml:space="preserve">одному файлі у </w:t>
      </w:r>
      <w:r w:rsidR="00A34F78">
        <w:rPr>
          <w:rFonts w:ascii="Times New Roman" w:hAnsi="Times New Roman" w:cs="Times New Roman"/>
          <w:sz w:val="24"/>
          <w:szCs w:val="24"/>
        </w:rPr>
        <w:t>наведеній послідовності</w:t>
      </w:r>
      <w:r w:rsidR="0029373E">
        <w:rPr>
          <w:rFonts w:ascii="Times New Roman" w:hAnsi="Times New Roman" w:cs="Times New Roman"/>
          <w:sz w:val="24"/>
          <w:szCs w:val="24"/>
        </w:rPr>
        <w:t>,</w:t>
      </w:r>
      <w:r w:rsidR="00A34F78">
        <w:rPr>
          <w:rFonts w:ascii="Times New Roman" w:hAnsi="Times New Roman" w:cs="Times New Roman"/>
          <w:sz w:val="24"/>
          <w:szCs w:val="24"/>
        </w:rPr>
        <w:t xml:space="preserve"> або </w:t>
      </w:r>
      <w:r w:rsidR="005A465E">
        <w:rPr>
          <w:rFonts w:ascii="Times New Roman" w:hAnsi="Times New Roman" w:cs="Times New Roman"/>
          <w:sz w:val="24"/>
          <w:szCs w:val="24"/>
        </w:rPr>
        <w:t>окремим</w:t>
      </w:r>
      <w:r w:rsidR="00A34F78">
        <w:rPr>
          <w:rFonts w:ascii="Times New Roman" w:hAnsi="Times New Roman" w:cs="Times New Roman"/>
          <w:sz w:val="24"/>
          <w:szCs w:val="24"/>
        </w:rPr>
        <w:t>и</w:t>
      </w:r>
      <w:r w:rsidR="005A465E">
        <w:rPr>
          <w:rFonts w:ascii="Times New Roman" w:hAnsi="Times New Roman" w:cs="Times New Roman"/>
          <w:sz w:val="24"/>
          <w:szCs w:val="24"/>
        </w:rPr>
        <w:t xml:space="preserve"> </w:t>
      </w:r>
      <w:r w:rsidR="00A94305">
        <w:rPr>
          <w:rFonts w:ascii="Times New Roman" w:hAnsi="Times New Roman" w:cs="Times New Roman"/>
          <w:sz w:val="24"/>
          <w:szCs w:val="24"/>
        </w:rPr>
        <w:t>електронним</w:t>
      </w:r>
      <w:r w:rsidR="00A34F78">
        <w:rPr>
          <w:rFonts w:ascii="Times New Roman" w:hAnsi="Times New Roman" w:cs="Times New Roman"/>
          <w:sz w:val="24"/>
          <w:szCs w:val="24"/>
        </w:rPr>
        <w:t>и</w:t>
      </w:r>
      <w:r w:rsidR="00A94305">
        <w:rPr>
          <w:rFonts w:ascii="Times New Roman" w:hAnsi="Times New Roman" w:cs="Times New Roman"/>
          <w:sz w:val="24"/>
          <w:szCs w:val="24"/>
        </w:rPr>
        <w:t xml:space="preserve"> файл</w:t>
      </w:r>
      <w:r w:rsidR="00A34F78">
        <w:rPr>
          <w:rFonts w:ascii="Times New Roman" w:hAnsi="Times New Roman" w:cs="Times New Roman"/>
          <w:sz w:val="24"/>
          <w:szCs w:val="24"/>
        </w:rPr>
        <w:t xml:space="preserve">ами, </w:t>
      </w:r>
      <w:r w:rsidR="00A94305">
        <w:rPr>
          <w:rFonts w:ascii="Times New Roman" w:hAnsi="Times New Roman" w:cs="Times New Roman"/>
          <w:sz w:val="24"/>
          <w:szCs w:val="24"/>
        </w:rPr>
        <w:t>що імену</w:t>
      </w:r>
      <w:r w:rsidR="00A34F78">
        <w:rPr>
          <w:rFonts w:ascii="Times New Roman" w:hAnsi="Times New Roman" w:cs="Times New Roman"/>
          <w:sz w:val="24"/>
          <w:szCs w:val="24"/>
        </w:rPr>
        <w:t>ються за</w:t>
      </w:r>
      <w:r w:rsidR="00A94305">
        <w:rPr>
          <w:rFonts w:ascii="Times New Roman" w:hAnsi="Times New Roman" w:cs="Times New Roman"/>
          <w:sz w:val="24"/>
          <w:szCs w:val="24"/>
        </w:rPr>
        <w:t xml:space="preserve"> </w:t>
      </w:r>
      <w:r w:rsidR="00A34F78">
        <w:rPr>
          <w:rFonts w:ascii="Times New Roman" w:hAnsi="Times New Roman" w:cs="Times New Roman"/>
          <w:sz w:val="24"/>
          <w:szCs w:val="24"/>
        </w:rPr>
        <w:t xml:space="preserve">номером та відповідно до </w:t>
      </w:r>
      <w:r w:rsidR="00A94305">
        <w:rPr>
          <w:rFonts w:ascii="Times New Roman" w:hAnsi="Times New Roman" w:cs="Times New Roman"/>
          <w:sz w:val="24"/>
          <w:szCs w:val="24"/>
        </w:rPr>
        <w:t>змісту документа</w:t>
      </w:r>
      <w:r w:rsidR="00A34F78">
        <w:rPr>
          <w:rFonts w:ascii="Times New Roman" w:hAnsi="Times New Roman" w:cs="Times New Roman"/>
          <w:sz w:val="24"/>
          <w:szCs w:val="24"/>
        </w:rPr>
        <w:t xml:space="preserve">. </w:t>
      </w:r>
    </w:p>
    <w:p w14:paraId="5977D50B" w14:textId="323FFD5F" w:rsidR="00D91C76" w:rsidRPr="00D91C76" w:rsidRDefault="00D91C76" w:rsidP="00217A63">
      <w:pPr>
        <w:autoSpaceDE w:val="0"/>
        <w:autoSpaceDN w:val="0"/>
        <w:adjustRightInd w:val="0"/>
        <w:spacing w:before="120" w:after="0" w:line="300" w:lineRule="atLeast"/>
        <w:jc w:val="both"/>
        <w:rPr>
          <w:rFonts w:ascii="Times New Roman" w:hAnsi="Times New Roman" w:cs="Times New Roman"/>
          <w:sz w:val="24"/>
          <w:szCs w:val="24"/>
        </w:rPr>
      </w:pPr>
      <w:r w:rsidRPr="00D91C76">
        <w:rPr>
          <w:rFonts w:ascii="Times New Roman" w:hAnsi="Times New Roman" w:cs="Times New Roman"/>
          <w:sz w:val="24"/>
          <w:szCs w:val="24"/>
        </w:rPr>
        <w:t xml:space="preserve">В темі електронного листа слід вказати: </w:t>
      </w:r>
      <w:r w:rsidR="003A633F" w:rsidRPr="003A633F">
        <w:rPr>
          <w:rFonts w:ascii="Times New Roman" w:eastAsia="Times New Roman" w:hAnsi="Times New Roman" w:cs="Times New Roman"/>
          <w:bCs/>
          <w:lang w:val="uk" w:eastAsia="hu-HU"/>
        </w:rPr>
        <w:t>FS</w:t>
      </w:r>
      <w:r w:rsidR="003A633F" w:rsidRPr="003A633F">
        <w:rPr>
          <w:rFonts w:ascii="Times New Roman" w:eastAsia="Times New Roman" w:hAnsi="Times New Roman" w:cs="Times New Roman"/>
          <w:bCs/>
          <w:lang w:val="en-US" w:eastAsia="hu-HU"/>
        </w:rPr>
        <w:t>2</w:t>
      </w:r>
      <w:r w:rsidR="003A633F" w:rsidRPr="003A633F">
        <w:rPr>
          <w:rFonts w:ascii="Times New Roman" w:eastAsia="Times New Roman" w:hAnsi="Times New Roman" w:cs="Times New Roman"/>
          <w:bCs/>
          <w:lang w:val="uk" w:eastAsia="hu-HU"/>
        </w:rPr>
        <w:t>X/2026/3.8</w:t>
      </w:r>
      <w:r w:rsidR="003A633F" w:rsidRPr="003A633F">
        <w:rPr>
          <w:rFonts w:ascii="Times New Roman" w:eastAsia="Times New Roman" w:hAnsi="Times New Roman" w:cs="Times New Roman"/>
          <w:bCs/>
          <w:lang w:val="en-US" w:eastAsia="hu-HU"/>
        </w:rPr>
        <w:t xml:space="preserve"> </w:t>
      </w:r>
      <w:r w:rsidRPr="003A633F">
        <w:rPr>
          <w:rFonts w:ascii="Times New Roman" w:hAnsi="Times New Roman" w:cs="Times New Roman"/>
          <w:bCs/>
          <w:sz w:val="24"/>
          <w:szCs w:val="24"/>
        </w:rPr>
        <w:t>Закупівля послуг юридичного радника</w:t>
      </w:r>
      <w:r w:rsidRPr="00D91C76">
        <w:rPr>
          <w:rFonts w:ascii="Times New Roman" w:hAnsi="Times New Roman" w:cs="Times New Roman"/>
          <w:sz w:val="24"/>
          <w:szCs w:val="24"/>
        </w:rPr>
        <w:t>.</w:t>
      </w:r>
      <w:r w:rsidR="005A465E" w:rsidRPr="005A465E">
        <w:rPr>
          <w:rFonts w:ascii="Times New Roman" w:hAnsi="Times New Roman" w:cs="Times New Roman"/>
          <w:sz w:val="24"/>
          <w:szCs w:val="24"/>
        </w:rPr>
        <w:t xml:space="preserve"> </w:t>
      </w:r>
      <w:r w:rsidR="005A465E" w:rsidRPr="00D91C76">
        <w:rPr>
          <w:rFonts w:ascii="Times New Roman" w:hAnsi="Times New Roman" w:cs="Times New Roman"/>
          <w:sz w:val="24"/>
          <w:szCs w:val="24"/>
        </w:rPr>
        <w:t>Всі складові частини тендерної пропозиції подаються як окремі вкладення до електронного листа.</w:t>
      </w:r>
    </w:p>
    <w:p w14:paraId="427BC25E" w14:textId="2DC8DC88" w:rsidR="002E19DD" w:rsidRPr="00FB6AB1" w:rsidRDefault="002E19DD" w:rsidP="00082556">
      <w:pPr>
        <w:spacing w:before="120" w:after="120"/>
        <w:rPr>
          <w:rFonts w:ascii="Times New Roman" w:hAnsi="Times New Roman" w:cs="Times New Roman"/>
          <w:sz w:val="24"/>
          <w:szCs w:val="24"/>
        </w:rPr>
      </w:pPr>
      <w:r w:rsidRPr="00FB6AB1">
        <w:rPr>
          <w:rFonts w:ascii="Times New Roman" w:hAnsi="Times New Roman" w:cs="Times New Roman"/>
          <w:sz w:val="24"/>
          <w:szCs w:val="24"/>
        </w:rPr>
        <w:t>Якщо тендерні пропозиції подаються в запечатаних конвертах, вони повинні містити таку інформацію:</w:t>
      </w:r>
    </w:p>
    <w:p w14:paraId="0EDAC3BE" w14:textId="77777777" w:rsidR="003C43AF" w:rsidRPr="003C43AF" w:rsidRDefault="003C43AF" w:rsidP="002E19DD">
      <w:pPr>
        <w:numPr>
          <w:ilvl w:val="0"/>
          <w:numId w:val="3"/>
        </w:numPr>
        <w:spacing w:after="0" w:line="276" w:lineRule="auto"/>
        <w:ind w:left="1134"/>
        <w:jc w:val="both"/>
        <w:rPr>
          <w:rFonts w:ascii="Times New Roman" w:hAnsi="Times New Roman" w:cs="Times New Roman"/>
          <w:sz w:val="24"/>
          <w:szCs w:val="24"/>
        </w:rPr>
      </w:pPr>
      <w:r w:rsidRPr="003C43AF">
        <w:rPr>
          <w:rFonts w:ascii="Times New Roman" w:hAnsi="Times New Roman" w:cs="Times New Roman"/>
          <w:sz w:val="24"/>
          <w:szCs w:val="24"/>
        </w:rPr>
        <w:t>Найменування і місцезнаходження замовника: ГО «Туристична Асоціація Івано-Франківщини», вул. Дністровська 26, офіс 12, м. Івано-Франківськ, 76018;</w:t>
      </w:r>
    </w:p>
    <w:p w14:paraId="20DC74A1" w14:textId="61BC461D" w:rsidR="002E19DD" w:rsidRPr="00FB6AB1" w:rsidRDefault="00B42C07" w:rsidP="002E19DD">
      <w:pPr>
        <w:numPr>
          <w:ilvl w:val="0"/>
          <w:numId w:val="3"/>
        </w:numPr>
        <w:spacing w:after="0" w:line="276" w:lineRule="auto"/>
        <w:ind w:left="1134"/>
        <w:jc w:val="both"/>
        <w:rPr>
          <w:rFonts w:ascii="Times New Roman" w:hAnsi="Times New Roman" w:cs="Times New Roman"/>
          <w:sz w:val="24"/>
          <w:szCs w:val="24"/>
        </w:rPr>
      </w:pPr>
      <w:r>
        <w:rPr>
          <w:rFonts w:ascii="Times New Roman" w:hAnsi="Times New Roman" w:cs="Times New Roman"/>
          <w:sz w:val="24"/>
          <w:szCs w:val="24"/>
        </w:rPr>
        <w:t>Найменування / п</w:t>
      </w:r>
      <w:r w:rsidR="00B52E59">
        <w:rPr>
          <w:rFonts w:ascii="Times New Roman" w:hAnsi="Times New Roman" w:cs="Times New Roman"/>
          <w:sz w:val="24"/>
          <w:szCs w:val="24"/>
        </w:rPr>
        <w:t xml:space="preserve">різвище, ім’я </w:t>
      </w:r>
      <w:r w:rsidR="002E19DD" w:rsidRPr="00FB6AB1">
        <w:rPr>
          <w:rFonts w:ascii="Times New Roman" w:hAnsi="Times New Roman" w:cs="Times New Roman"/>
          <w:sz w:val="24"/>
          <w:szCs w:val="24"/>
        </w:rPr>
        <w:t>та адрес</w:t>
      </w:r>
      <w:r>
        <w:rPr>
          <w:rFonts w:ascii="Times New Roman" w:hAnsi="Times New Roman" w:cs="Times New Roman"/>
          <w:sz w:val="24"/>
          <w:szCs w:val="24"/>
        </w:rPr>
        <w:t>у</w:t>
      </w:r>
      <w:r w:rsidR="002E19DD" w:rsidRPr="00FB6AB1">
        <w:rPr>
          <w:rFonts w:ascii="Times New Roman" w:hAnsi="Times New Roman" w:cs="Times New Roman"/>
          <w:sz w:val="24"/>
          <w:szCs w:val="24"/>
        </w:rPr>
        <w:t xml:space="preserve"> учасника </w:t>
      </w:r>
    </w:p>
    <w:p w14:paraId="44730E38" w14:textId="5DA182D1" w:rsidR="002E19DD" w:rsidRPr="00FB6AB1" w:rsidRDefault="002E19DD" w:rsidP="002E19DD">
      <w:pPr>
        <w:numPr>
          <w:ilvl w:val="0"/>
          <w:numId w:val="3"/>
        </w:numPr>
        <w:spacing w:after="0" w:line="276" w:lineRule="auto"/>
        <w:ind w:left="1134"/>
        <w:jc w:val="both"/>
        <w:rPr>
          <w:rFonts w:ascii="Times New Roman" w:hAnsi="Times New Roman" w:cs="Times New Roman"/>
          <w:sz w:val="24"/>
          <w:szCs w:val="24"/>
        </w:rPr>
      </w:pPr>
      <w:r w:rsidRPr="00FB6AB1">
        <w:rPr>
          <w:rFonts w:ascii="Times New Roman" w:hAnsi="Times New Roman" w:cs="Times New Roman"/>
          <w:sz w:val="24"/>
          <w:szCs w:val="24"/>
        </w:rPr>
        <w:t>Назв</w:t>
      </w:r>
      <w:r w:rsidR="00B42C07">
        <w:rPr>
          <w:rFonts w:ascii="Times New Roman" w:hAnsi="Times New Roman" w:cs="Times New Roman"/>
          <w:sz w:val="24"/>
          <w:szCs w:val="24"/>
        </w:rPr>
        <w:t>у</w:t>
      </w:r>
      <w:r w:rsidRPr="00FB6AB1">
        <w:rPr>
          <w:rFonts w:ascii="Times New Roman" w:hAnsi="Times New Roman" w:cs="Times New Roman"/>
          <w:sz w:val="24"/>
          <w:szCs w:val="24"/>
        </w:rPr>
        <w:t xml:space="preserve"> закупівлі: </w:t>
      </w:r>
      <w:r w:rsidR="00D51354" w:rsidRPr="00D51354">
        <w:rPr>
          <w:rFonts w:ascii="Times New Roman" w:hAnsi="Times New Roman" w:cs="Times New Roman"/>
          <w:sz w:val="24"/>
          <w:szCs w:val="24"/>
        </w:rPr>
        <w:t>Закупівля послуг юридичного радника</w:t>
      </w:r>
    </w:p>
    <w:p w14:paraId="0CF549FF" w14:textId="4A22AFEE" w:rsidR="002E19DD" w:rsidRPr="00FB6AB1" w:rsidRDefault="002E19DD" w:rsidP="002E19DD">
      <w:pPr>
        <w:numPr>
          <w:ilvl w:val="0"/>
          <w:numId w:val="3"/>
        </w:numPr>
        <w:spacing w:after="0" w:line="276" w:lineRule="auto"/>
        <w:ind w:left="1134"/>
        <w:jc w:val="both"/>
        <w:rPr>
          <w:rFonts w:ascii="Times New Roman" w:hAnsi="Times New Roman" w:cs="Times New Roman"/>
          <w:sz w:val="24"/>
          <w:szCs w:val="24"/>
        </w:rPr>
      </w:pPr>
      <w:r w:rsidRPr="00FB6AB1">
        <w:rPr>
          <w:rFonts w:ascii="Times New Roman" w:hAnsi="Times New Roman" w:cs="Times New Roman"/>
          <w:sz w:val="24"/>
          <w:szCs w:val="24"/>
        </w:rPr>
        <w:t xml:space="preserve">Номер закупівлі: </w:t>
      </w:r>
      <w:r w:rsidR="003A633F" w:rsidRPr="003A633F">
        <w:rPr>
          <w:rFonts w:ascii="Times New Roman" w:eastAsia="Times New Roman" w:hAnsi="Times New Roman" w:cs="Times New Roman"/>
          <w:bCs/>
          <w:lang w:val="uk" w:eastAsia="hu-HU"/>
        </w:rPr>
        <w:t>FS</w:t>
      </w:r>
      <w:r w:rsidR="003A633F" w:rsidRPr="003A633F">
        <w:rPr>
          <w:rFonts w:ascii="Times New Roman" w:eastAsia="Times New Roman" w:hAnsi="Times New Roman" w:cs="Times New Roman"/>
          <w:bCs/>
          <w:lang w:val="en-US" w:eastAsia="hu-HU"/>
        </w:rPr>
        <w:t>2</w:t>
      </w:r>
      <w:r w:rsidR="003A633F" w:rsidRPr="003A633F">
        <w:rPr>
          <w:rFonts w:ascii="Times New Roman" w:eastAsia="Times New Roman" w:hAnsi="Times New Roman" w:cs="Times New Roman"/>
          <w:bCs/>
          <w:lang w:val="uk" w:eastAsia="hu-HU"/>
        </w:rPr>
        <w:t>X/2026/3.8</w:t>
      </w:r>
      <w:r w:rsidR="003A633F" w:rsidRPr="003A633F">
        <w:rPr>
          <w:rFonts w:ascii="Times New Roman" w:eastAsia="Times New Roman" w:hAnsi="Times New Roman" w:cs="Times New Roman"/>
          <w:bCs/>
          <w:lang w:val="en-US" w:eastAsia="hu-HU"/>
        </w:rPr>
        <w:t xml:space="preserve"> </w:t>
      </w:r>
    </w:p>
    <w:p w14:paraId="39247256" w14:textId="1645ADCE" w:rsidR="002E19DD" w:rsidRPr="00FB6AB1" w:rsidRDefault="003C43AF" w:rsidP="002E19DD">
      <w:pPr>
        <w:numPr>
          <w:ilvl w:val="0"/>
          <w:numId w:val="3"/>
        </w:numPr>
        <w:spacing w:after="0" w:line="276" w:lineRule="auto"/>
        <w:ind w:left="1134"/>
        <w:jc w:val="both"/>
        <w:rPr>
          <w:rFonts w:ascii="Times New Roman" w:hAnsi="Times New Roman" w:cs="Times New Roman"/>
          <w:sz w:val="24"/>
          <w:szCs w:val="24"/>
        </w:rPr>
      </w:pPr>
      <w:r>
        <w:rPr>
          <w:rFonts w:ascii="Times New Roman" w:hAnsi="Times New Roman" w:cs="Times New Roman"/>
          <w:sz w:val="24"/>
          <w:szCs w:val="24"/>
        </w:rPr>
        <w:t>Напис</w:t>
      </w:r>
      <w:r w:rsidR="002E19DD" w:rsidRPr="00FB6AB1">
        <w:rPr>
          <w:rFonts w:ascii="Times New Roman" w:hAnsi="Times New Roman" w:cs="Times New Roman"/>
          <w:sz w:val="24"/>
          <w:szCs w:val="24"/>
        </w:rPr>
        <w:t xml:space="preserve">: « </w:t>
      </w:r>
      <w:r w:rsidR="002E19DD" w:rsidRPr="00FB6AB1">
        <w:rPr>
          <w:rFonts w:ascii="Times New Roman" w:hAnsi="Times New Roman" w:cs="Times New Roman"/>
          <w:i/>
          <w:iCs/>
          <w:sz w:val="24"/>
          <w:szCs w:val="24"/>
        </w:rPr>
        <w:t xml:space="preserve">Не відкривати до початку </w:t>
      </w:r>
      <w:r>
        <w:rPr>
          <w:rFonts w:ascii="Times New Roman" w:hAnsi="Times New Roman" w:cs="Times New Roman"/>
          <w:i/>
          <w:iCs/>
          <w:sz w:val="24"/>
          <w:szCs w:val="24"/>
        </w:rPr>
        <w:t xml:space="preserve">сесії </w:t>
      </w:r>
      <w:r w:rsidR="002E19DD" w:rsidRPr="00FB6AB1">
        <w:rPr>
          <w:rFonts w:ascii="Times New Roman" w:hAnsi="Times New Roman" w:cs="Times New Roman"/>
          <w:i/>
          <w:iCs/>
          <w:sz w:val="24"/>
          <w:szCs w:val="24"/>
        </w:rPr>
        <w:t>розкриття тендерних пропозицій</w:t>
      </w:r>
      <w:r w:rsidR="002E19DD" w:rsidRPr="00FB6AB1">
        <w:rPr>
          <w:rFonts w:ascii="Times New Roman" w:hAnsi="Times New Roman" w:cs="Times New Roman"/>
          <w:sz w:val="24"/>
          <w:szCs w:val="24"/>
        </w:rPr>
        <w:t>».</w:t>
      </w:r>
    </w:p>
    <w:p w14:paraId="16EEFCF2" w14:textId="5A72B78F" w:rsidR="002E19DD" w:rsidRPr="00FB6AB1" w:rsidRDefault="002E19DD" w:rsidP="00E270D1">
      <w:pPr>
        <w:spacing w:before="120" w:after="120"/>
        <w:rPr>
          <w:rFonts w:ascii="Times New Roman" w:hAnsi="Times New Roman" w:cs="Times New Roman"/>
          <w:sz w:val="24"/>
          <w:szCs w:val="24"/>
        </w:rPr>
      </w:pPr>
      <w:r w:rsidRPr="00FB6AB1">
        <w:rPr>
          <w:rFonts w:ascii="Times New Roman" w:hAnsi="Times New Roman" w:cs="Times New Roman"/>
          <w:sz w:val="24"/>
          <w:szCs w:val="24"/>
        </w:rPr>
        <w:t xml:space="preserve">Тендерні пропозиції можна подати </w:t>
      </w:r>
      <w:r w:rsidR="00B52E59">
        <w:rPr>
          <w:rFonts w:ascii="Times New Roman" w:hAnsi="Times New Roman" w:cs="Times New Roman"/>
          <w:sz w:val="24"/>
          <w:szCs w:val="24"/>
        </w:rPr>
        <w:t xml:space="preserve">особисто, </w:t>
      </w:r>
      <w:r w:rsidRPr="00FB6AB1">
        <w:rPr>
          <w:rFonts w:ascii="Times New Roman" w:hAnsi="Times New Roman" w:cs="Times New Roman"/>
          <w:sz w:val="24"/>
          <w:szCs w:val="24"/>
        </w:rPr>
        <w:t>поштою або кур'єрською службою за такою адресою:</w:t>
      </w:r>
      <w:r w:rsidR="00082556">
        <w:rPr>
          <w:rFonts w:ascii="Times New Roman" w:hAnsi="Times New Roman" w:cs="Times New Roman"/>
          <w:sz w:val="24"/>
          <w:szCs w:val="24"/>
        </w:rPr>
        <w:t xml:space="preserve"> </w:t>
      </w:r>
    </w:p>
    <w:p w14:paraId="1AE9E239" w14:textId="56FF0BEA" w:rsidR="00B52E59" w:rsidRPr="008B11C9" w:rsidRDefault="00B52E59" w:rsidP="00B52E59">
      <w:pPr>
        <w:autoSpaceDE w:val="0"/>
        <w:autoSpaceDN w:val="0"/>
        <w:adjustRightInd w:val="0"/>
        <w:spacing w:after="0" w:line="300" w:lineRule="atLeast"/>
        <w:ind w:left="720"/>
        <w:jc w:val="both"/>
        <w:rPr>
          <w:rFonts w:ascii="Times New Roman" w:eastAsia="Times New Roman" w:hAnsi="Times New Roman" w:cs="Times New Roman"/>
          <w:bCs/>
          <w:sz w:val="24"/>
          <w:szCs w:val="24"/>
          <w:lang w:val="uk" w:eastAsia="hu-HU"/>
        </w:rPr>
      </w:pPr>
      <w:r>
        <w:rPr>
          <w:rFonts w:ascii="Times New Roman" w:eastAsia="Times New Roman" w:hAnsi="Times New Roman" w:cs="Times New Roman"/>
          <w:bCs/>
          <w:sz w:val="24"/>
          <w:szCs w:val="24"/>
          <w:lang w:val="uk" w:eastAsia="hu-HU"/>
        </w:rPr>
        <w:t>Громадська організація «</w:t>
      </w:r>
      <w:r w:rsidRPr="008B11C9">
        <w:rPr>
          <w:rFonts w:ascii="Times New Roman" w:eastAsia="Times New Roman" w:hAnsi="Times New Roman" w:cs="Times New Roman"/>
          <w:bCs/>
          <w:sz w:val="24"/>
          <w:szCs w:val="24"/>
          <w:lang w:val="uk" w:eastAsia="hu-HU"/>
        </w:rPr>
        <w:t>Туристична Асоціація Івано-Франківщини</w:t>
      </w:r>
      <w:r>
        <w:rPr>
          <w:rFonts w:ascii="Times New Roman" w:eastAsia="Times New Roman" w:hAnsi="Times New Roman" w:cs="Times New Roman"/>
          <w:bCs/>
          <w:sz w:val="24"/>
          <w:szCs w:val="24"/>
          <w:lang w:val="uk" w:eastAsia="hu-HU"/>
        </w:rPr>
        <w:t>»</w:t>
      </w:r>
    </w:p>
    <w:p w14:paraId="19985BC8" w14:textId="77777777" w:rsidR="00B52E59" w:rsidRPr="008B11C9" w:rsidRDefault="00B52E59" w:rsidP="00B52E59">
      <w:pPr>
        <w:autoSpaceDE w:val="0"/>
        <w:autoSpaceDN w:val="0"/>
        <w:adjustRightInd w:val="0"/>
        <w:spacing w:after="0" w:line="300" w:lineRule="atLeast"/>
        <w:ind w:left="720"/>
        <w:jc w:val="both"/>
        <w:rPr>
          <w:rFonts w:ascii="Times New Roman" w:eastAsia="Times New Roman" w:hAnsi="Times New Roman" w:cs="Times New Roman"/>
          <w:bCs/>
          <w:sz w:val="24"/>
          <w:szCs w:val="24"/>
          <w:lang w:val="uk" w:eastAsia="hu-HU"/>
        </w:rPr>
      </w:pPr>
      <w:r w:rsidRPr="008B11C9">
        <w:rPr>
          <w:rFonts w:ascii="Times New Roman" w:eastAsia="Times New Roman" w:hAnsi="Times New Roman" w:cs="Times New Roman"/>
          <w:bCs/>
          <w:sz w:val="24"/>
          <w:szCs w:val="24"/>
          <w:lang w:val="uk" w:eastAsia="hu-HU"/>
        </w:rPr>
        <w:t>вул. Дністровська, 26, м. Івано-Франківськ, 76018, Україна</w:t>
      </w:r>
    </w:p>
    <w:p w14:paraId="21B4FD65" w14:textId="3E35FB00" w:rsidR="00B52E59" w:rsidRDefault="00B52E59" w:rsidP="007E6C50">
      <w:pPr>
        <w:autoSpaceDE w:val="0"/>
        <w:autoSpaceDN w:val="0"/>
        <w:adjustRightInd w:val="0"/>
        <w:spacing w:after="0" w:line="300" w:lineRule="atLeast"/>
        <w:ind w:left="708"/>
        <w:jc w:val="both"/>
        <w:rPr>
          <w:rFonts w:ascii="Times New Roman" w:eastAsia="Times New Roman" w:hAnsi="Times New Roman" w:cs="Times New Roman"/>
          <w:bCs/>
          <w:sz w:val="24"/>
          <w:szCs w:val="24"/>
          <w:lang w:val="en-US" w:eastAsia="hu-HU"/>
        </w:rPr>
      </w:pPr>
      <w:r w:rsidRPr="008B11C9">
        <w:rPr>
          <w:rFonts w:ascii="Times New Roman" w:eastAsia="Times New Roman" w:hAnsi="Times New Roman" w:cs="Times New Roman"/>
          <w:bCs/>
          <w:sz w:val="24"/>
          <w:szCs w:val="24"/>
          <w:lang w:val="uk" w:eastAsia="hu-HU"/>
        </w:rPr>
        <w:lastRenderedPageBreak/>
        <w:t>Контактна особа:</w:t>
      </w:r>
      <w:r w:rsidR="00D82E44">
        <w:rPr>
          <w:rFonts w:ascii="Times New Roman" w:eastAsia="Times New Roman" w:hAnsi="Times New Roman" w:cs="Times New Roman"/>
          <w:bCs/>
          <w:sz w:val="24"/>
          <w:szCs w:val="24"/>
          <w:lang w:val="uk" w:eastAsia="hu-HU"/>
        </w:rPr>
        <w:t xml:space="preserve"> </w:t>
      </w:r>
      <w:r w:rsidRPr="008B11C9">
        <w:rPr>
          <w:rFonts w:ascii="Times New Roman" w:eastAsia="Times New Roman" w:hAnsi="Times New Roman" w:cs="Times New Roman"/>
          <w:bCs/>
          <w:sz w:val="24"/>
          <w:szCs w:val="24"/>
          <w:lang w:val="uk" w:eastAsia="hu-HU"/>
        </w:rPr>
        <w:t xml:space="preserve">Ірина </w:t>
      </w:r>
      <w:r w:rsidR="00D82E44">
        <w:rPr>
          <w:rFonts w:ascii="Times New Roman" w:eastAsia="Times New Roman" w:hAnsi="Times New Roman" w:cs="Times New Roman"/>
          <w:bCs/>
          <w:sz w:val="24"/>
          <w:szCs w:val="24"/>
          <w:lang w:val="uk" w:eastAsia="hu-HU"/>
        </w:rPr>
        <w:t>Новосільська</w:t>
      </w:r>
      <w:r w:rsidRPr="008B11C9">
        <w:rPr>
          <w:rFonts w:ascii="Times New Roman" w:eastAsia="Times New Roman" w:hAnsi="Times New Roman" w:cs="Times New Roman"/>
          <w:bCs/>
          <w:sz w:val="24"/>
          <w:szCs w:val="24"/>
          <w:lang w:val="uk" w:eastAsia="hu-HU"/>
        </w:rPr>
        <w:t xml:space="preserve">, </w:t>
      </w:r>
      <w:r w:rsidR="00D82E44">
        <w:rPr>
          <w:rFonts w:ascii="Times New Roman" w:eastAsia="Times New Roman" w:hAnsi="Times New Roman" w:cs="Times New Roman"/>
          <w:bCs/>
          <w:sz w:val="24"/>
          <w:szCs w:val="24"/>
          <w:lang w:val="uk" w:eastAsia="hu-HU"/>
        </w:rPr>
        <w:t>менеджер</w:t>
      </w:r>
      <w:r w:rsidRPr="008B11C9">
        <w:rPr>
          <w:rFonts w:ascii="Times New Roman" w:eastAsia="Times New Roman" w:hAnsi="Times New Roman" w:cs="Times New Roman"/>
          <w:bCs/>
          <w:sz w:val="24"/>
          <w:szCs w:val="24"/>
          <w:lang w:val="uk" w:eastAsia="hu-HU"/>
        </w:rPr>
        <w:t xml:space="preserve"> проєкт</w:t>
      </w:r>
      <w:r w:rsidR="00D82E44">
        <w:rPr>
          <w:rFonts w:ascii="Times New Roman" w:eastAsia="Times New Roman" w:hAnsi="Times New Roman" w:cs="Times New Roman"/>
          <w:bCs/>
          <w:sz w:val="24"/>
          <w:szCs w:val="24"/>
          <w:lang w:val="uk" w:eastAsia="hu-HU"/>
        </w:rPr>
        <w:t>ів</w:t>
      </w:r>
      <w:r w:rsidRPr="008B11C9">
        <w:rPr>
          <w:rFonts w:ascii="Times New Roman" w:eastAsia="Times New Roman" w:hAnsi="Times New Roman" w:cs="Times New Roman"/>
          <w:bCs/>
          <w:sz w:val="24"/>
          <w:szCs w:val="24"/>
          <w:lang w:val="uk" w:eastAsia="hu-HU"/>
        </w:rPr>
        <w:t>, тел. +38</w:t>
      </w:r>
      <w:r w:rsidRPr="00D82E44">
        <w:rPr>
          <w:rFonts w:ascii="Times New Roman" w:eastAsia="Times New Roman" w:hAnsi="Times New Roman" w:cs="Times New Roman"/>
          <w:bCs/>
          <w:sz w:val="24"/>
          <w:szCs w:val="24"/>
          <w:lang w:val="uk" w:eastAsia="hu-HU"/>
        </w:rPr>
        <w:t>09</w:t>
      </w:r>
      <w:r w:rsidR="00D82E44" w:rsidRPr="00D82E44">
        <w:rPr>
          <w:rFonts w:ascii="Times New Roman" w:eastAsia="Times New Roman" w:hAnsi="Times New Roman" w:cs="Times New Roman"/>
          <w:bCs/>
          <w:sz w:val="24"/>
          <w:szCs w:val="24"/>
          <w:lang w:val="uk" w:eastAsia="hu-HU"/>
        </w:rPr>
        <w:t>71841870</w:t>
      </w:r>
      <w:r w:rsidRPr="008B11C9">
        <w:rPr>
          <w:rFonts w:ascii="Times New Roman" w:eastAsia="Times New Roman" w:hAnsi="Times New Roman" w:cs="Times New Roman"/>
          <w:bCs/>
          <w:sz w:val="24"/>
          <w:szCs w:val="24"/>
          <w:lang w:val="uk" w:eastAsia="hu-HU"/>
        </w:rPr>
        <w:t xml:space="preserve">, електронна пошта: </w:t>
      </w:r>
      <w:hyperlink r:id="rId8" w:history="1">
        <w:r w:rsidR="00D82E44" w:rsidRPr="00F13366">
          <w:rPr>
            <w:rStyle w:val="a7"/>
            <w:rFonts w:ascii="Times New Roman" w:eastAsia="Times New Roman" w:hAnsi="Times New Roman" w:cs="Times New Roman"/>
            <w:bCs/>
            <w:sz w:val="24"/>
            <w:szCs w:val="24"/>
            <w:lang w:val="en-US" w:eastAsia="hu-HU"/>
          </w:rPr>
          <w:t>office</w:t>
        </w:r>
        <w:r w:rsidR="00D82E44" w:rsidRPr="00F13366">
          <w:rPr>
            <w:rStyle w:val="a7"/>
            <w:rFonts w:ascii="Times New Roman" w:eastAsia="Times New Roman" w:hAnsi="Times New Roman" w:cs="Times New Roman"/>
            <w:bCs/>
            <w:sz w:val="24"/>
            <w:szCs w:val="24"/>
            <w:lang w:val="uk" w:eastAsia="hu-HU"/>
          </w:rPr>
          <w:t>@</w:t>
        </w:r>
        <w:r w:rsidR="00D82E44" w:rsidRPr="00F13366">
          <w:rPr>
            <w:rStyle w:val="a7"/>
            <w:rFonts w:ascii="Times New Roman" w:eastAsia="Times New Roman" w:hAnsi="Times New Roman" w:cs="Times New Roman"/>
            <w:bCs/>
            <w:sz w:val="24"/>
            <w:szCs w:val="24"/>
            <w:lang w:val="en-US" w:eastAsia="hu-HU"/>
          </w:rPr>
          <w:t>taif.org</w:t>
        </w:r>
        <w:r w:rsidR="00D82E44" w:rsidRPr="00F13366">
          <w:rPr>
            <w:rStyle w:val="a7"/>
            <w:rFonts w:ascii="Times New Roman" w:eastAsia="Times New Roman" w:hAnsi="Times New Roman" w:cs="Times New Roman"/>
            <w:bCs/>
            <w:sz w:val="24"/>
            <w:szCs w:val="24"/>
            <w:lang w:val="uk" w:eastAsia="hu-HU"/>
          </w:rPr>
          <w:t>.</w:t>
        </w:r>
        <w:r w:rsidR="00D82E44" w:rsidRPr="00F13366">
          <w:rPr>
            <w:rStyle w:val="a7"/>
            <w:rFonts w:ascii="Times New Roman" w:eastAsia="Times New Roman" w:hAnsi="Times New Roman" w:cs="Times New Roman"/>
            <w:bCs/>
            <w:sz w:val="24"/>
            <w:szCs w:val="24"/>
            <w:lang w:val="en-US" w:eastAsia="hu-HU"/>
          </w:rPr>
          <w:t>ua</w:t>
        </w:r>
      </w:hyperlink>
      <w:r w:rsidR="00D82E44">
        <w:rPr>
          <w:rFonts w:ascii="Times New Roman" w:eastAsia="Times New Roman" w:hAnsi="Times New Roman" w:cs="Times New Roman"/>
          <w:bCs/>
          <w:sz w:val="24"/>
          <w:szCs w:val="24"/>
          <w:lang w:val="en-US" w:eastAsia="hu-HU"/>
        </w:rPr>
        <w:t>.</w:t>
      </w:r>
    </w:p>
    <w:p w14:paraId="4F665287" w14:textId="77777777" w:rsidR="00D82E44" w:rsidRPr="008B11C9" w:rsidRDefault="00D82E44" w:rsidP="00D82E44">
      <w:pPr>
        <w:autoSpaceDE w:val="0"/>
        <w:autoSpaceDN w:val="0"/>
        <w:adjustRightInd w:val="0"/>
        <w:spacing w:after="0" w:line="300" w:lineRule="atLeast"/>
        <w:ind w:firstLine="708"/>
        <w:jc w:val="both"/>
        <w:rPr>
          <w:rFonts w:ascii="Times New Roman" w:eastAsia="Times New Roman" w:hAnsi="Times New Roman" w:cs="Times New Roman"/>
          <w:bCs/>
          <w:sz w:val="24"/>
          <w:szCs w:val="24"/>
          <w:lang w:val="uk" w:eastAsia="hu-HU"/>
        </w:rPr>
      </w:pPr>
    </w:p>
    <w:p w14:paraId="5D36B8B8" w14:textId="5757EE66" w:rsidR="002E19DD" w:rsidRPr="00FB6AB1" w:rsidRDefault="002E19DD" w:rsidP="00E270D1">
      <w:pPr>
        <w:spacing w:after="120"/>
        <w:rPr>
          <w:rFonts w:ascii="Times New Roman" w:hAnsi="Times New Roman" w:cs="Times New Roman"/>
          <w:sz w:val="24"/>
          <w:szCs w:val="24"/>
        </w:rPr>
      </w:pPr>
      <w:r w:rsidRPr="00FB6AB1">
        <w:rPr>
          <w:rFonts w:ascii="Times New Roman" w:hAnsi="Times New Roman" w:cs="Times New Roman"/>
          <w:sz w:val="24"/>
          <w:szCs w:val="24"/>
        </w:rPr>
        <w:t xml:space="preserve">Учасникам закупівлі нагадуємо, що тендерна пропозиція повинна </w:t>
      </w:r>
      <w:r w:rsidR="00216DB0">
        <w:rPr>
          <w:rFonts w:ascii="Times New Roman" w:hAnsi="Times New Roman" w:cs="Times New Roman"/>
          <w:sz w:val="24"/>
          <w:szCs w:val="24"/>
        </w:rPr>
        <w:t xml:space="preserve">фактично </w:t>
      </w:r>
      <w:r w:rsidRPr="00FB6AB1">
        <w:rPr>
          <w:rFonts w:ascii="Times New Roman" w:hAnsi="Times New Roman" w:cs="Times New Roman"/>
          <w:sz w:val="24"/>
          <w:szCs w:val="24"/>
        </w:rPr>
        <w:t xml:space="preserve">надійти </w:t>
      </w:r>
      <w:r w:rsidR="00216DB0">
        <w:rPr>
          <w:rFonts w:ascii="Times New Roman" w:hAnsi="Times New Roman" w:cs="Times New Roman"/>
          <w:sz w:val="24"/>
          <w:szCs w:val="24"/>
        </w:rPr>
        <w:t xml:space="preserve">та бути отримана </w:t>
      </w:r>
      <w:r w:rsidRPr="00FB6AB1">
        <w:rPr>
          <w:rFonts w:ascii="Times New Roman" w:hAnsi="Times New Roman" w:cs="Times New Roman"/>
          <w:sz w:val="24"/>
          <w:szCs w:val="24"/>
        </w:rPr>
        <w:t>Замовник</w:t>
      </w:r>
      <w:r w:rsidR="00E270D1">
        <w:rPr>
          <w:rFonts w:ascii="Times New Roman" w:hAnsi="Times New Roman" w:cs="Times New Roman"/>
          <w:sz w:val="24"/>
          <w:szCs w:val="24"/>
        </w:rPr>
        <w:t>ом</w:t>
      </w:r>
      <w:r w:rsidR="00216DB0">
        <w:rPr>
          <w:rFonts w:ascii="Times New Roman" w:hAnsi="Times New Roman" w:cs="Times New Roman"/>
          <w:sz w:val="24"/>
          <w:szCs w:val="24"/>
        </w:rPr>
        <w:t xml:space="preserve"> </w:t>
      </w:r>
      <w:r w:rsidRPr="00FB6AB1">
        <w:rPr>
          <w:rFonts w:ascii="Times New Roman" w:hAnsi="Times New Roman" w:cs="Times New Roman"/>
          <w:sz w:val="24"/>
          <w:szCs w:val="24"/>
        </w:rPr>
        <w:t xml:space="preserve">до зазначеного вище терміну, </w:t>
      </w:r>
      <w:r w:rsidR="00216DB0" w:rsidRPr="00216DB0">
        <w:rPr>
          <w:rFonts w:ascii="Times New Roman" w:hAnsi="Times New Roman" w:cs="Times New Roman"/>
          <w:sz w:val="24"/>
          <w:szCs w:val="24"/>
        </w:rPr>
        <w:t>незалежно від обраного способу доставки (зокрема при відправленні поштою чи кур'єрською службою)</w:t>
      </w:r>
      <w:r w:rsidRPr="00FB6AB1">
        <w:rPr>
          <w:rFonts w:ascii="Times New Roman" w:hAnsi="Times New Roman" w:cs="Times New Roman"/>
          <w:sz w:val="24"/>
          <w:szCs w:val="24"/>
        </w:rPr>
        <w:t>. В іншому випадку тендерна пропозиція буде автоматично відхилена.</w:t>
      </w:r>
    </w:p>
    <w:p w14:paraId="4C90536E" w14:textId="3E66C719" w:rsidR="00216DB0" w:rsidRPr="00216DB0" w:rsidRDefault="002E19DD" w:rsidP="00160A50">
      <w:pPr>
        <w:spacing w:after="120"/>
        <w:rPr>
          <w:rFonts w:ascii="Times New Roman" w:eastAsia="Times New Roman" w:hAnsi="Times New Roman" w:cs="Times New Roman"/>
          <w:bCs/>
          <w:sz w:val="24"/>
          <w:szCs w:val="24"/>
          <w:lang w:val="uk" w:eastAsia="hu-HU"/>
        </w:rPr>
      </w:pPr>
      <w:r w:rsidRPr="00FB6AB1">
        <w:rPr>
          <w:rFonts w:ascii="Times New Roman" w:eastAsia="Times New Roman" w:hAnsi="Times New Roman" w:cs="Times New Roman"/>
          <w:bCs/>
          <w:sz w:val="24"/>
          <w:szCs w:val="24"/>
          <w:lang w:val="uk" w:eastAsia="hu-HU"/>
        </w:rPr>
        <w:t xml:space="preserve">Дотримання терміну </w:t>
      </w:r>
      <w:r w:rsidR="00216DB0">
        <w:rPr>
          <w:rFonts w:ascii="Times New Roman" w:eastAsia="Times New Roman" w:hAnsi="Times New Roman" w:cs="Times New Roman"/>
          <w:bCs/>
          <w:sz w:val="24"/>
          <w:szCs w:val="24"/>
          <w:lang w:val="uk" w:eastAsia="hu-HU"/>
        </w:rPr>
        <w:t xml:space="preserve">підтверджується </w:t>
      </w:r>
      <w:r w:rsidR="00216DB0" w:rsidRPr="00216DB0">
        <w:rPr>
          <w:rFonts w:ascii="Times New Roman" w:eastAsia="Times New Roman" w:hAnsi="Times New Roman" w:cs="Times New Roman"/>
          <w:bCs/>
          <w:sz w:val="24"/>
          <w:szCs w:val="24"/>
          <w:lang w:val="uk" w:eastAsia="hu-HU"/>
        </w:rPr>
        <w:t>датою та часом надходження листа на електронну пошту Замовника</w:t>
      </w:r>
      <w:r w:rsidR="00160A50" w:rsidRPr="00160A50">
        <w:rPr>
          <w:rFonts w:ascii="Times New Roman" w:eastAsia="Times New Roman" w:hAnsi="Times New Roman" w:cs="Times New Roman"/>
          <w:bCs/>
          <w:sz w:val="24"/>
          <w:szCs w:val="24"/>
          <w:lang w:eastAsia="hu-HU"/>
        </w:rPr>
        <w:t xml:space="preserve"> </w:t>
      </w:r>
      <w:r w:rsidR="00160A50">
        <w:rPr>
          <w:rFonts w:ascii="Times New Roman" w:eastAsia="Times New Roman" w:hAnsi="Times New Roman" w:cs="Times New Roman"/>
          <w:bCs/>
          <w:sz w:val="24"/>
          <w:szCs w:val="24"/>
          <w:lang w:eastAsia="hu-HU"/>
        </w:rPr>
        <w:t>д</w:t>
      </w:r>
      <w:r w:rsidR="00160A50">
        <w:rPr>
          <w:rFonts w:ascii="Times New Roman" w:eastAsia="Times New Roman" w:hAnsi="Times New Roman" w:cs="Times New Roman"/>
          <w:bCs/>
          <w:sz w:val="24"/>
          <w:szCs w:val="24"/>
          <w:lang w:val="uk" w:eastAsia="hu-HU"/>
        </w:rPr>
        <w:t xml:space="preserve">ля електронних листів та </w:t>
      </w:r>
      <w:r w:rsidR="00160A50" w:rsidRPr="00216DB0">
        <w:rPr>
          <w:rFonts w:ascii="Times New Roman" w:eastAsia="Times New Roman" w:hAnsi="Times New Roman" w:cs="Times New Roman"/>
          <w:bCs/>
          <w:sz w:val="24"/>
          <w:szCs w:val="24"/>
          <w:lang w:val="uk" w:eastAsia="hu-HU"/>
        </w:rPr>
        <w:t xml:space="preserve">датою та часом фактичного вручення/прийняття конверта Замовником, зафіксованими у квитанції про вручення або у </w:t>
      </w:r>
      <w:r w:rsidR="00160A50">
        <w:rPr>
          <w:rFonts w:ascii="Times New Roman" w:eastAsia="Times New Roman" w:hAnsi="Times New Roman" w:cs="Times New Roman"/>
          <w:bCs/>
          <w:sz w:val="24"/>
          <w:szCs w:val="24"/>
          <w:lang w:val="uk" w:eastAsia="hu-HU"/>
        </w:rPr>
        <w:t>відомості</w:t>
      </w:r>
      <w:r w:rsidR="00160A50" w:rsidRPr="00216DB0">
        <w:rPr>
          <w:rFonts w:ascii="Times New Roman" w:eastAsia="Times New Roman" w:hAnsi="Times New Roman" w:cs="Times New Roman"/>
          <w:bCs/>
          <w:sz w:val="24"/>
          <w:szCs w:val="24"/>
          <w:lang w:val="uk" w:eastAsia="hu-HU"/>
        </w:rPr>
        <w:t xml:space="preserve"> реєстрації </w:t>
      </w:r>
      <w:r w:rsidR="00160A50">
        <w:rPr>
          <w:rFonts w:ascii="Times New Roman" w:eastAsia="Times New Roman" w:hAnsi="Times New Roman" w:cs="Times New Roman"/>
          <w:bCs/>
          <w:sz w:val="24"/>
          <w:szCs w:val="24"/>
          <w:lang w:val="uk" w:eastAsia="hu-HU"/>
        </w:rPr>
        <w:t xml:space="preserve">вручених тендерних пропозицій </w:t>
      </w:r>
      <w:r w:rsidR="00160A50" w:rsidRPr="00216DB0">
        <w:rPr>
          <w:rFonts w:ascii="Times New Roman" w:eastAsia="Times New Roman" w:hAnsi="Times New Roman" w:cs="Times New Roman"/>
          <w:bCs/>
          <w:sz w:val="24"/>
          <w:szCs w:val="24"/>
          <w:lang w:val="uk" w:eastAsia="hu-HU"/>
        </w:rPr>
        <w:t>Замовник</w:t>
      </w:r>
      <w:r w:rsidR="00160A50">
        <w:rPr>
          <w:rFonts w:ascii="Times New Roman" w:eastAsia="Times New Roman" w:hAnsi="Times New Roman" w:cs="Times New Roman"/>
          <w:bCs/>
          <w:sz w:val="24"/>
          <w:szCs w:val="24"/>
          <w:lang w:val="uk" w:eastAsia="hu-HU"/>
        </w:rPr>
        <w:t>а</w:t>
      </w:r>
      <w:r w:rsidR="00216DB0" w:rsidRPr="00216DB0">
        <w:rPr>
          <w:rFonts w:ascii="Times New Roman" w:eastAsia="Times New Roman" w:hAnsi="Times New Roman" w:cs="Times New Roman"/>
          <w:bCs/>
          <w:sz w:val="24"/>
          <w:szCs w:val="24"/>
          <w:lang w:val="uk" w:eastAsia="hu-HU"/>
        </w:rPr>
        <w:t xml:space="preserve">. </w:t>
      </w:r>
    </w:p>
    <w:bookmarkEnd w:id="4"/>
    <w:p w14:paraId="571D355A" w14:textId="21E58C03" w:rsidR="003E2D11" w:rsidRPr="008B11C9" w:rsidRDefault="003E2D11" w:rsidP="00E270D1">
      <w:pPr>
        <w:autoSpaceDE w:val="0"/>
        <w:autoSpaceDN w:val="0"/>
        <w:adjustRightInd w:val="0"/>
        <w:spacing w:before="240" w:after="0" w:line="300" w:lineRule="atLeast"/>
        <w:jc w:val="both"/>
        <w:rPr>
          <w:rFonts w:ascii="Times New Roman" w:eastAsia="Times New Roman" w:hAnsi="Times New Roman" w:cs="Times New Roman"/>
          <w:bCs/>
          <w:sz w:val="24"/>
          <w:szCs w:val="24"/>
          <w:u w:val="single"/>
          <w:lang w:val="ru-RU" w:eastAsia="en-GB"/>
        </w:rPr>
      </w:pPr>
      <w:r w:rsidRPr="008B11C9">
        <w:rPr>
          <w:rFonts w:ascii="Times New Roman" w:eastAsia="Times New Roman" w:hAnsi="Times New Roman" w:cs="Times New Roman"/>
          <w:bCs/>
          <w:sz w:val="24"/>
          <w:szCs w:val="24"/>
          <w:u w:val="single"/>
          <w:lang w:val="uk" w:eastAsia="en-GB"/>
        </w:rPr>
        <w:t xml:space="preserve">Повідомлення </w:t>
      </w:r>
      <w:r w:rsidR="005073E5" w:rsidRPr="008B11C9">
        <w:rPr>
          <w:rFonts w:ascii="Times New Roman" w:eastAsia="Times New Roman" w:hAnsi="Times New Roman" w:cs="Times New Roman"/>
          <w:bCs/>
          <w:sz w:val="24"/>
          <w:szCs w:val="24"/>
          <w:u w:val="single"/>
          <w:lang w:eastAsia="en-GB"/>
        </w:rPr>
        <w:t xml:space="preserve">про </w:t>
      </w:r>
      <w:r w:rsidR="00AA4F08" w:rsidRPr="008B11C9">
        <w:rPr>
          <w:rFonts w:ascii="Times New Roman" w:eastAsia="Times New Roman" w:hAnsi="Times New Roman" w:cs="Times New Roman"/>
          <w:bCs/>
          <w:sz w:val="24"/>
          <w:szCs w:val="24"/>
          <w:u w:val="single"/>
          <w:lang w:val="ru-RU" w:eastAsia="en-GB"/>
        </w:rPr>
        <w:t>присудження</w:t>
      </w:r>
    </w:p>
    <w:p w14:paraId="169499C9" w14:textId="27C7AD04" w:rsidR="003E2D11" w:rsidRPr="002208B7" w:rsidRDefault="00500E04" w:rsidP="002208B7">
      <w:pPr>
        <w:autoSpaceDE w:val="0"/>
        <w:autoSpaceDN w:val="0"/>
        <w:adjustRightInd w:val="0"/>
        <w:spacing w:after="240" w:line="300" w:lineRule="atLeast"/>
        <w:jc w:val="both"/>
        <w:rPr>
          <w:rFonts w:ascii="Times New Roman" w:hAnsi="Times New Roman" w:cs="Times New Roman"/>
          <w:sz w:val="24"/>
          <w:szCs w:val="24"/>
        </w:rPr>
      </w:pPr>
      <w:r w:rsidRPr="002208B7">
        <w:rPr>
          <w:rFonts w:ascii="Times New Roman" w:hAnsi="Times New Roman" w:cs="Times New Roman"/>
          <w:sz w:val="24"/>
          <w:szCs w:val="24"/>
        </w:rPr>
        <w:t>Пода</w:t>
      </w:r>
      <w:r w:rsidR="00646237" w:rsidRPr="002208B7">
        <w:rPr>
          <w:rFonts w:ascii="Times New Roman" w:hAnsi="Times New Roman" w:cs="Times New Roman"/>
          <w:sz w:val="24"/>
          <w:szCs w:val="24"/>
        </w:rPr>
        <w:t>ння</w:t>
      </w:r>
      <w:r w:rsidR="003E2D11" w:rsidRPr="002208B7">
        <w:rPr>
          <w:rFonts w:ascii="Times New Roman" w:hAnsi="Times New Roman" w:cs="Times New Roman"/>
          <w:sz w:val="24"/>
          <w:szCs w:val="24"/>
        </w:rPr>
        <w:t xml:space="preserve"> тендерної пропозиції </w:t>
      </w:r>
      <w:r w:rsidR="00646237" w:rsidRPr="002208B7">
        <w:rPr>
          <w:rFonts w:ascii="Times New Roman" w:hAnsi="Times New Roman" w:cs="Times New Roman"/>
          <w:sz w:val="24"/>
          <w:szCs w:val="24"/>
        </w:rPr>
        <w:t xml:space="preserve">засвідчує </w:t>
      </w:r>
      <w:r w:rsidR="003E2D11" w:rsidRPr="002208B7">
        <w:rPr>
          <w:rFonts w:ascii="Times New Roman" w:hAnsi="Times New Roman" w:cs="Times New Roman"/>
          <w:sz w:val="24"/>
          <w:szCs w:val="24"/>
        </w:rPr>
        <w:t xml:space="preserve">згоду учасника з тим, що </w:t>
      </w:r>
      <w:r w:rsidR="00646237" w:rsidRPr="002208B7">
        <w:rPr>
          <w:rFonts w:ascii="Times New Roman" w:hAnsi="Times New Roman" w:cs="Times New Roman"/>
          <w:sz w:val="24"/>
          <w:szCs w:val="24"/>
        </w:rPr>
        <w:t xml:space="preserve">він </w:t>
      </w:r>
      <w:r w:rsidR="003E2D11" w:rsidRPr="002208B7">
        <w:rPr>
          <w:rFonts w:ascii="Times New Roman" w:hAnsi="Times New Roman" w:cs="Times New Roman"/>
          <w:sz w:val="24"/>
          <w:szCs w:val="24"/>
        </w:rPr>
        <w:t>буде повідомлен</w:t>
      </w:r>
      <w:r w:rsidR="00E5034A" w:rsidRPr="002208B7">
        <w:rPr>
          <w:rFonts w:ascii="Times New Roman" w:hAnsi="Times New Roman" w:cs="Times New Roman"/>
          <w:sz w:val="24"/>
          <w:szCs w:val="24"/>
        </w:rPr>
        <w:t>и</w:t>
      </w:r>
      <w:r w:rsidR="00646237" w:rsidRPr="002208B7">
        <w:rPr>
          <w:rFonts w:ascii="Times New Roman" w:hAnsi="Times New Roman" w:cs="Times New Roman"/>
          <w:sz w:val="24"/>
          <w:szCs w:val="24"/>
        </w:rPr>
        <w:t>й</w:t>
      </w:r>
      <w:r w:rsidR="003E2D11" w:rsidRPr="002208B7">
        <w:rPr>
          <w:rFonts w:ascii="Times New Roman" w:hAnsi="Times New Roman" w:cs="Times New Roman"/>
          <w:sz w:val="24"/>
          <w:szCs w:val="24"/>
        </w:rPr>
        <w:t xml:space="preserve"> про результати процедури </w:t>
      </w:r>
      <w:r w:rsidR="00E5034A" w:rsidRPr="002208B7">
        <w:rPr>
          <w:rFonts w:ascii="Times New Roman" w:hAnsi="Times New Roman" w:cs="Times New Roman"/>
          <w:sz w:val="24"/>
          <w:szCs w:val="24"/>
        </w:rPr>
        <w:t>закупівлі</w:t>
      </w:r>
      <w:r w:rsidR="003E2D11" w:rsidRPr="002208B7">
        <w:rPr>
          <w:rFonts w:ascii="Times New Roman" w:hAnsi="Times New Roman" w:cs="Times New Roman"/>
          <w:sz w:val="24"/>
          <w:szCs w:val="24"/>
        </w:rPr>
        <w:t xml:space="preserve"> </w:t>
      </w:r>
      <w:r w:rsidR="00D057A2" w:rsidRPr="002208B7">
        <w:rPr>
          <w:rFonts w:ascii="Times New Roman" w:hAnsi="Times New Roman" w:cs="Times New Roman"/>
          <w:sz w:val="24"/>
          <w:szCs w:val="24"/>
        </w:rPr>
        <w:t xml:space="preserve">у </w:t>
      </w:r>
      <w:r w:rsidR="003E2D11" w:rsidRPr="002208B7">
        <w:rPr>
          <w:rFonts w:ascii="Times New Roman" w:hAnsi="Times New Roman" w:cs="Times New Roman"/>
          <w:sz w:val="24"/>
          <w:szCs w:val="24"/>
        </w:rPr>
        <w:t>письмовій формі електронн</w:t>
      </w:r>
      <w:r w:rsidR="00D057A2" w:rsidRPr="002208B7">
        <w:rPr>
          <w:rFonts w:ascii="Times New Roman" w:hAnsi="Times New Roman" w:cs="Times New Roman"/>
          <w:sz w:val="24"/>
          <w:szCs w:val="24"/>
        </w:rPr>
        <w:t>ою поштою</w:t>
      </w:r>
      <w:r w:rsidR="003E2D11" w:rsidRPr="002208B7">
        <w:rPr>
          <w:rFonts w:ascii="Times New Roman" w:hAnsi="Times New Roman" w:cs="Times New Roman"/>
          <w:sz w:val="24"/>
          <w:szCs w:val="24"/>
        </w:rPr>
        <w:t>.</w:t>
      </w:r>
      <w:r w:rsidR="002208B7" w:rsidRPr="002208B7">
        <w:rPr>
          <w:rFonts w:ascii="Times New Roman" w:hAnsi="Times New Roman" w:cs="Times New Roman"/>
          <w:sz w:val="24"/>
          <w:szCs w:val="24"/>
        </w:rPr>
        <w:t xml:space="preserve"> Договір про закупівлю укладається з переможцем після закінчення періоду очікування, який становить не менше 10 календарних днів з дня, наступного за днем надсилання повідомлення про результати закупівлі.</w:t>
      </w:r>
    </w:p>
    <w:bookmarkEnd w:id="2"/>
    <w:p w14:paraId="6CD71528" w14:textId="7D263D81" w:rsidR="003E2D11" w:rsidRPr="008B11C9" w:rsidRDefault="003E2D11" w:rsidP="00A10C5C">
      <w:pPr>
        <w:pStyle w:val="a8"/>
        <w:numPr>
          <w:ilvl w:val="0"/>
          <w:numId w:val="2"/>
        </w:numPr>
        <w:spacing w:before="480" w:after="120" w:line="240" w:lineRule="auto"/>
        <w:ind w:left="567" w:hanging="567"/>
        <w:rPr>
          <w:rFonts w:ascii="Times New Roman" w:eastAsia="Times New Roman" w:hAnsi="Times New Roman" w:cs="Times New Roman"/>
          <w:b/>
          <w:sz w:val="24"/>
          <w:szCs w:val="24"/>
          <w:lang w:val="uk" w:eastAsia="hu-HU"/>
        </w:rPr>
      </w:pPr>
      <w:r w:rsidRPr="008B11C9">
        <w:rPr>
          <w:rFonts w:ascii="Times New Roman" w:eastAsia="Times New Roman" w:hAnsi="Times New Roman" w:cs="Times New Roman"/>
          <w:b/>
          <w:sz w:val="24"/>
          <w:szCs w:val="24"/>
          <w:lang w:val="uk" w:eastAsia="hu-HU"/>
        </w:rPr>
        <w:t>КРИТЕРІЇ ВИКЛЮЧЕННЯ ТА ВІДБОРУ</w:t>
      </w:r>
    </w:p>
    <w:p w14:paraId="3789308D" w14:textId="77777777" w:rsidR="00752E56" w:rsidRPr="008B11C9" w:rsidRDefault="00752E56" w:rsidP="00752E56">
      <w:pPr>
        <w:spacing w:after="0" w:line="276" w:lineRule="auto"/>
        <w:jc w:val="both"/>
        <w:rPr>
          <w:rFonts w:ascii="Times New Roman" w:eastAsia="Times New Roman" w:hAnsi="Times New Roman" w:cs="Times New Roman"/>
          <w:bCs/>
          <w:sz w:val="24"/>
          <w:szCs w:val="24"/>
          <w:u w:val="single"/>
          <w:lang w:val="uk" w:eastAsia="hu-HU"/>
        </w:rPr>
      </w:pPr>
      <w:r w:rsidRPr="008B11C9">
        <w:rPr>
          <w:rFonts w:ascii="Times New Roman" w:eastAsia="Times New Roman" w:hAnsi="Times New Roman" w:cs="Times New Roman"/>
          <w:bCs/>
          <w:sz w:val="24"/>
          <w:szCs w:val="24"/>
          <w:u w:val="single"/>
          <w:lang w:val="uk" w:eastAsia="hu-HU"/>
        </w:rPr>
        <w:t>Критерії виключення:</w:t>
      </w:r>
    </w:p>
    <w:p w14:paraId="25186FDC" w14:textId="311AB720" w:rsidR="00752E56" w:rsidRPr="002B5EAD" w:rsidRDefault="00752E56" w:rsidP="00E97872">
      <w:pPr>
        <w:spacing w:before="120" w:after="0" w:line="276" w:lineRule="auto"/>
        <w:jc w:val="both"/>
        <w:rPr>
          <w:rFonts w:ascii="Times New Roman" w:eastAsia="Times New Roman" w:hAnsi="Times New Roman" w:cs="Times New Roman"/>
          <w:bCs/>
          <w:sz w:val="24"/>
          <w:szCs w:val="24"/>
          <w:lang w:val="uk" w:eastAsia="hu-HU"/>
        </w:rPr>
      </w:pPr>
      <w:r w:rsidRPr="008B11C9">
        <w:rPr>
          <w:rFonts w:ascii="Times New Roman" w:eastAsia="Times New Roman" w:hAnsi="Times New Roman" w:cs="Times New Roman"/>
          <w:bCs/>
          <w:sz w:val="24"/>
          <w:szCs w:val="24"/>
          <w:lang w:val="uk" w:eastAsia="hu-HU"/>
        </w:rPr>
        <w:t xml:space="preserve">Фізичні або юридичні особи не мають права брати участь у цій процедурі закупівлі та укласти договір, якщо вони перебувають у будь-якій із ситуацій, зазначених у статтях 136(1) та 141(1) Фінансового </w:t>
      </w:r>
      <w:r w:rsidRPr="002B5EAD">
        <w:rPr>
          <w:rFonts w:ascii="Times New Roman" w:eastAsia="Times New Roman" w:hAnsi="Times New Roman" w:cs="Times New Roman"/>
          <w:bCs/>
          <w:sz w:val="24"/>
          <w:szCs w:val="24"/>
          <w:lang w:val="uk" w:eastAsia="hu-HU"/>
        </w:rPr>
        <w:t>регламенту ЄС (Регламент (ЄС, Євратом) 2018/1046).</w:t>
      </w:r>
    </w:p>
    <w:p w14:paraId="6079665C" w14:textId="77777777" w:rsidR="00C8203E" w:rsidRPr="002B5EAD" w:rsidRDefault="00C8203E" w:rsidP="00C8203E">
      <w:pPr>
        <w:spacing w:after="0" w:line="276" w:lineRule="auto"/>
        <w:jc w:val="both"/>
        <w:rPr>
          <w:rFonts w:ascii="Times New Roman" w:eastAsia="Times New Roman" w:hAnsi="Times New Roman" w:cs="Times New Roman"/>
          <w:bCs/>
          <w:sz w:val="24"/>
          <w:szCs w:val="24"/>
          <w:lang w:val="uk" w:eastAsia="hu-HU"/>
        </w:rPr>
      </w:pPr>
      <w:r w:rsidRPr="002B5EAD">
        <w:rPr>
          <w:rFonts w:ascii="Times New Roman" w:eastAsia="Times New Roman" w:hAnsi="Times New Roman" w:cs="Times New Roman"/>
          <w:bCs/>
          <w:sz w:val="24"/>
          <w:szCs w:val="24"/>
          <w:lang w:val="uk" w:eastAsia="hu-HU"/>
        </w:rPr>
        <w:t>Учасники закупівлі повинні подати Декларацію доброчесності за критеріями виключення та відбору (Додаток 2)</w:t>
      </w:r>
    </w:p>
    <w:p w14:paraId="0D5E937A" w14:textId="1A9E286B" w:rsidR="00C8204D" w:rsidRPr="002B5EAD" w:rsidRDefault="00C8203E" w:rsidP="00C8203E">
      <w:pPr>
        <w:spacing w:after="0" w:line="276" w:lineRule="auto"/>
        <w:jc w:val="both"/>
        <w:rPr>
          <w:rFonts w:ascii="Times New Roman" w:eastAsia="Times New Roman" w:hAnsi="Times New Roman" w:cs="Times New Roman"/>
          <w:bCs/>
          <w:sz w:val="24"/>
          <w:szCs w:val="24"/>
          <w:lang w:val="uk" w:eastAsia="hu-HU"/>
        </w:rPr>
      </w:pPr>
      <w:r w:rsidRPr="002B5EAD">
        <w:rPr>
          <w:rFonts w:ascii="Times New Roman" w:eastAsia="Times New Roman" w:hAnsi="Times New Roman" w:cs="Times New Roman"/>
          <w:bCs/>
          <w:sz w:val="24"/>
          <w:szCs w:val="24"/>
          <w:lang w:val="uk" w:eastAsia="hu-HU"/>
        </w:rPr>
        <w:t>Також, у</w:t>
      </w:r>
      <w:r w:rsidR="00C8204D" w:rsidRPr="002B5EAD">
        <w:rPr>
          <w:rFonts w:ascii="Times New Roman" w:eastAsia="Times New Roman" w:hAnsi="Times New Roman" w:cs="Times New Roman"/>
          <w:bCs/>
          <w:sz w:val="24"/>
          <w:szCs w:val="24"/>
          <w:lang w:val="uk" w:eastAsia="hu-HU"/>
        </w:rPr>
        <w:t>часник</w:t>
      </w:r>
      <w:r w:rsidRPr="002B5EAD">
        <w:rPr>
          <w:rFonts w:ascii="Times New Roman" w:eastAsia="Times New Roman" w:hAnsi="Times New Roman" w:cs="Times New Roman"/>
          <w:bCs/>
          <w:sz w:val="24"/>
          <w:szCs w:val="24"/>
          <w:lang w:val="uk" w:eastAsia="hu-HU"/>
        </w:rPr>
        <w:t>и</w:t>
      </w:r>
      <w:r w:rsidR="00C8204D" w:rsidRPr="002B5EAD">
        <w:rPr>
          <w:rFonts w:ascii="Times New Roman" w:eastAsia="Times New Roman" w:hAnsi="Times New Roman" w:cs="Times New Roman"/>
          <w:bCs/>
          <w:sz w:val="24"/>
          <w:szCs w:val="24"/>
          <w:lang w:val="uk" w:eastAsia="hu-HU"/>
        </w:rPr>
        <w:t xml:space="preserve"> пода</w:t>
      </w:r>
      <w:r w:rsidR="002B5EAD" w:rsidRPr="002B5EAD">
        <w:rPr>
          <w:rFonts w:ascii="Times New Roman" w:eastAsia="Times New Roman" w:hAnsi="Times New Roman" w:cs="Times New Roman"/>
          <w:bCs/>
          <w:sz w:val="24"/>
          <w:szCs w:val="24"/>
          <w:lang w:val="uk" w:eastAsia="hu-HU"/>
        </w:rPr>
        <w:t>ють</w:t>
      </w:r>
      <w:r w:rsidR="00C8204D" w:rsidRPr="002B5EAD">
        <w:rPr>
          <w:rFonts w:ascii="Times New Roman" w:eastAsia="Times New Roman" w:hAnsi="Times New Roman" w:cs="Times New Roman"/>
          <w:bCs/>
          <w:sz w:val="24"/>
          <w:szCs w:val="24"/>
          <w:lang w:val="uk" w:eastAsia="hu-HU"/>
        </w:rPr>
        <w:t xml:space="preserve"> у складі тендерної пропозиції: </w:t>
      </w:r>
    </w:p>
    <w:p w14:paraId="44D9C5D6" w14:textId="5AF3D6FE" w:rsidR="00C8204D" w:rsidRPr="008B11C9" w:rsidRDefault="00C8204D" w:rsidP="00C8204D">
      <w:pPr>
        <w:autoSpaceDE w:val="0"/>
        <w:autoSpaceDN w:val="0"/>
        <w:adjustRightInd w:val="0"/>
        <w:spacing w:after="0" w:line="300" w:lineRule="atLeast"/>
        <w:jc w:val="both"/>
        <w:rPr>
          <w:rFonts w:ascii="Times New Roman" w:eastAsia="Times New Roman" w:hAnsi="Times New Roman" w:cs="Times New Roman"/>
          <w:bCs/>
          <w:sz w:val="24"/>
          <w:szCs w:val="24"/>
          <w:lang w:val="uk" w:eastAsia="hu-HU"/>
        </w:rPr>
      </w:pPr>
      <w:r w:rsidRPr="008B11C9">
        <w:rPr>
          <w:rFonts w:ascii="Times New Roman" w:eastAsia="Times New Roman" w:hAnsi="Times New Roman" w:cs="Times New Roman"/>
          <w:bCs/>
          <w:sz w:val="24"/>
          <w:szCs w:val="24"/>
          <w:lang w:val="uk" w:eastAsia="hu-HU"/>
        </w:rPr>
        <w:t>-</w:t>
      </w:r>
      <w:r w:rsidRPr="008B11C9">
        <w:rPr>
          <w:rFonts w:ascii="Times New Roman" w:eastAsia="Times New Roman" w:hAnsi="Times New Roman" w:cs="Times New Roman"/>
          <w:bCs/>
          <w:sz w:val="24"/>
          <w:szCs w:val="24"/>
          <w:lang w:val="uk" w:eastAsia="hu-HU"/>
        </w:rPr>
        <w:tab/>
      </w:r>
      <w:r w:rsidR="00E332FD">
        <w:rPr>
          <w:rFonts w:ascii="Times New Roman" w:eastAsia="Times New Roman" w:hAnsi="Times New Roman" w:cs="Times New Roman"/>
          <w:bCs/>
          <w:sz w:val="24"/>
          <w:szCs w:val="24"/>
          <w:lang w:val="uk" w:eastAsia="hu-HU"/>
        </w:rPr>
        <w:t>і</w:t>
      </w:r>
      <w:r w:rsidRPr="008B11C9">
        <w:rPr>
          <w:rFonts w:ascii="Times New Roman" w:eastAsia="Times New Roman" w:hAnsi="Times New Roman" w:cs="Times New Roman"/>
          <w:bCs/>
          <w:sz w:val="24"/>
          <w:szCs w:val="24"/>
          <w:lang w:val="uk" w:eastAsia="hu-HU"/>
        </w:rPr>
        <w:t>нформаційну довідку з Єдиного державного реєстру осіб, які вчинили корупційні або пов’язані з корупцією правопорушення, згідно з якою інформації про корупційні або пов’язані з корупцією правопорушення керівника учасника/учасника процедури закупівлі не знайдено (https://corruptinfo.nazk.gov.ua/)</w:t>
      </w:r>
    </w:p>
    <w:p w14:paraId="718775AF" w14:textId="27048C72" w:rsidR="00C8204D" w:rsidRPr="008B11C9" w:rsidRDefault="00C8204D" w:rsidP="00C8204D">
      <w:pPr>
        <w:autoSpaceDE w:val="0"/>
        <w:autoSpaceDN w:val="0"/>
        <w:adjustRightInd w:val="0"/>
        <w:spacing w:after="0" w:line="300" w:lineRule="atLeast"/>
        <w:jc w:val="both"/>
        <w:rPr>
          <w:rFonts w:ascii="Times New Roman" w:eastAsia="Times New Roman" w:hAnsi="Times New Roman" w:cs="Times New Roman"/>
          <w:bCs/>
          <w:sz w:val="24"/>
          <w:szCs w:val="24"/>
          <w:lang w:val="uk" w:eastAsia="hu-HU"/>
        </w:rPr>
      </w:pPr>
      <w:r w:rsidRPr="008B11C9">
        <w:rPr>
          <w:rFonts w:ascii="Times New Roman" w:eastAsia="Times New Roman" w:hAnsi="Times New Roman" w:cs="Times New Roman"/>
          <w:bCs/>
          <w:sz w:val="24"/>
          <w:szCs w:val="24"/>
          <w:lang w:val="uk" w:eastAsia="hu-HU"/>
        </w:rPr>
        <w:t>-</w:t>
      </w:r>
      <w:r w:rsidRPr="008B11C9">
        <w:rPr>
          <w:rFonts w:ascii="Times New Roman" w:eastAsia="Times New Roman" w:hAnsi="Times New Roman" w:cs="Times New Roman"/>
          <w:bCs/>
          <w:sz w:val="24"/>
          <w:szCs w:val="24"/>
          <w:lang w:val="uk" w:eastAsia="hu-HU"/>
        </w:rPr>
        <w:tab/>
      </w:r>
      <w:r w:rsidR="00E332FD">
        <w:rPr>
          <w:rFonts w:ascii="Times New Roman" w:eastAsia="Times New Roman" w:hAnsi="Times New Roman" w:cs="Times New Roman"/>
          <w:bCs/>
          <w:sz w:val="24"/>
          <w:szCs w:val="24"/>
          <w:lang w:val="uk" w:eastAsia="hu-HU"/>
        </w:rPr>
        <w:t>п</w:t>
      </w:r>
      <w:r w:rsidRPr="008B11C9">
        <w:rPr>
          <w:rFonts w:ascii="Times New Roman" w:eastAsia="Times New Roman" w:hAnsi="Times New Roman" w:cs="Times New Roman"/>
          <w:bCs/>
          <w:sz w:val="24"/>
          <w:szCs w:val="24"/>
          <w:lang w:val="uk" w:eastAsia="hu-HU"/>
        </w:rPr>
        <w:t>овний витяг з інформаційно-аналітичної системи «Облік відомостей про притягнення особи до кримінальної відповідальності та наявності судимості» сформований у паперовій або електронній формі, що містить інформацію про відсутність судимості або обмежень, передбачених кримінальним процесуальним законодавством України щодо керівника учасника/учасника процедури закупівлі. (https://hsc.gov.ua/index/poslugi/faq/dovidka-pro-vidsutnist-sudimosti/)</w:t>
      </w:r>
    </w:p>
    <w:p w14:paraId="74BABDB2" w14:textId="1A1E8DCC" w:rsidR="00C8204D" w:rsidRDefault="00C8204D" w:rsidP="007A53BB">
      <w:pPr>
        <w:autoSpaceDE w:val="0"/>
        <w:autoSpaceDN w:val="0"/>
        <w:adjustRightInd w:val="0"/>
        <w:spacing w:after="360" w:line="300" w:lineRule="atLeast"/>
        <w:jc w:val="both"/>
        <w:rPr>
          <w:rFonts w:ascii="Times New Roman" w:eastAsia="Times New Roman" w:hAnsi="Times New Roman" w:cs="Times New Roman"/>
          <w:bCs/>
          <w:sz w:val="24"/>
          <w:szCs w:val="24"/>
          <w:lang w:val="uk" w:eastAsia="hu-HU"/>
        </w:rPr>
      </w:pPr>
      <w:r w:rsidRPr="008B11C9">
        <w:rPr>
          <w:rFonts w:ascii="Times New Roman" w:eastAsia="Times New Roman" w:hAnsi="Times New Roman" w:cs="Times New Roman"/>
          <w:bCs/>
          <w:sz w:val="24"/>
          <w:szCs w:val="24"/>
          <w:lang w:val="uk" w:eastAsia="hu-HU"/>
        </w:rPr>
        <w:t>-</w:t>
      </w:r>
      <w:r w:rsidRPr="008B11C9">
        <w:rPr>
          <w:rFonts w:ascii="Times New Roman" w:eastAsia="Times New Roman" w:hAnsi="Times New Roman" w:cs="Times New Roman"/>
          <w:bCs/>
          <w:sz w:val="24"/>
          <w:szCs w:val="24"/>
          <w:lang w:val="uk" w:eastAsia="hu-HU"/>
        </w:rPr>
        <w:tab/>
      </w:r>
      <w:r w:rsidR="00E332FD">
        <w:rPr>
          <w:rFonts w:ascii="Times New Roman" w:eastAsia="Times New Roman" w:hAnsi="Times New Roman" w:cs="Times New Roman"/>
          <w:bCs/>
          <w:sz w:val="24"/>
          <w:szCs w:val="24"/>
          <w:lang w:val="uk" w:eastAsia="hu-HU"/>
        </w:rPr>
        <w:t>і</w:t>
      </w:r>
      <w:r w:rsidRPr="008B11C9">
        <w:rPr>
          <w:rFonts w:ascii="Times New Roman" w:eastAsia="Times New Roman" w:hAnsi="Times New Roman" w:cs="Times New Roman"/>
          <w:bCs/>
          <w:sz w:val="24"/>
          <w:szCs w:val="24"/>
          <w:lang w:val="uk" w:eastAsia="hu-HU"/>
        </w:rPr>
        <w:t xml:space="preserve">нформаційну довідку про перебування суб’єкта господарювання у процедурі банкрутства (https://asbn.minjust.gov.ua/dashboard). </w:t>
      </w:r>
    </w:p>
    <w:p w14:paraId="51C59470" w14:textId="581D2A18" w:rsidR="00F35149" w:rsidRDefault="009A20EC" w:rsidP="007A53BB">
      <w:pPr>
        <w:spacing w:after="120" w:line="276" w:lineRule="auto"/>
        <w:jc w:val="both"/>
        <w:rPr>
          <w:rFonts w:ascii="Times New Roman" w:eastAsia="Times New Roman" w:hAnsi="Times New Roman" w:cs="Times New Roman"/>
          <w:bCs/>
          <w:sz w:val="24"/>
          <w:szCs w:val="24"/>
          <w:u w:val="single"/>
          <w:lang w:val="uk" w:eastAsia="hu-HU"/>
        </w:rPr>
      </w:pPr>
      <w:r>
        <w:rPr>
          <w:rFonts w:ascii="Times New Roman" w:eastAsia="Times New Roman" w:hAnsi="Times New Roman" w:cs="Times New Roman"/>
          <w:bCs/>
          <w:sz w:val="24"/>
          <w:szCs w:val="24"/>
          <w:u w:val="single"/>
          <w:lang w:val="uk" w:eastAsia="hu-HU"/>
        </w:rPr>
        <w:t>К</w:t>
      </w:r>
      <w:r w:rsidR="00423263" w:rsidRPr="008B11C9">
        <w:rPr>
          <w:rFonts w:ascii="Times New Roman" w:eastAsia="Times New Roman" w:hAnsi="Times New Roman" w:cs="Times New Roman"/>
          <w:bCs/>
          <w:sz w:val="24"/>
          <w:szCs w:val="24"/>
          <w:u w:val="single"/>
          <w:lang w:val="uk" w:eastAsia="hu-HU"/>
        </w:rPr>
        <w:t>ритерії в</w:t>
      </w:r>
      <w:r w:rsidR="00B203BF">
        <w:rPr>
          <w:rFonts w:ascii="Times New Roman" w:eastAsia="Times New Roman" w:hAnsi="Times New Roman" w:cs="Times New Roman"/>
          <w:bCs/>
          <w:sz w:val="24"/>
          <w:szCs w:val="24"/>
          <w:u w:val="single"/>
          <w:lang w:val="uk" w:eastAsia="hu-HU"/>
        </w:rPr>
        <w:t xml:space="preserve">ідбору </w:t>
      </w:r>
      <w:r w:rsidR="00F35149" w:rsidRPr="008B11C9">
        <w:rPr>
          <w:rFonts w:ascii="Times New Roman" w:eastAsia="Times New Roman" w:hAnsi="Times New Roman" w:cs="Times New Roman"/>
          <w:bCs/>
          <w:sz w:val="24"/>
          <w:szCs w:val="24"/>
          <w:u w:val="single"/>
          <w:lang w:val="uk" w:eastAsia="hu-HU"/>
        </w:rPr>
        <w:t>(мінімальн</w:t>
      </w:r>
      <w:r w:rsidR="00CA72A6">
        <w:rPr>
          <w:rFonts w:ascii="Times New Roman" w:eastAsia="Times New Roman" w:hAnsi="Times New Roman" w:cs="Times New Roman"/>
          <w:bCs/>
          <w:sz w:val="24"/>
          <w:szCs w:val="24"/>
          <w:u w:val="single"/>
          <w:lang w:val="uk" w:eastAsia="hu-HU"/>
        </w:rPr>
        <w:t>ий</w:t>
      </w:r>
      <w:r w:rsidR="00F35149" w:rsidRPr="008B11C9">
        <w:rPr>
          <w:rFonts w:ascii="Times New Roman" w:eastAsia="Times New Roman" w:hAnsi="Times New Roman" w:cs="Times New Roman"/>
          <w:bCs/>
          <w:sz w:val="24"/>
          <w:szCs w:val="24"/>
          <w:u w:val="single"/>
          <w:lang w:val="uk" w:eastAsia="hu-HU"/>
        </w:rPr>
        <w:t xml:space="preserve"> рів</w:t>
      </w:r>
      <w:r w:rsidR="00CA72A6">
        <w:rPr>
          <w:rFonts w:ascii="Times New Roman" w:eastAsia="Times New Roman" w:hAnsi="Times New Roman" w:cs="Times New Roman"/>
          <w:bCs/>
          <w:sz w:val="24"/>
          <w:szCs w:val="24"/>
          <w:u w:val="single"/>
          <w:lang w:val="uk" w:eastAsia="hu-HU"/>
        </w:rPr>
        <w:t>ень</w:t>
      </w:r>
      <w:r w:rsidR="00F35149" w:rsidRPr="008B11C9">
        <w:rPr>
          <w:rFonts w:ascii="Times New Roman" w:eastAsia="Times New Roman" w:hAnsi="Times New Roman" w:cs="Times New Roman"/>
          <w:bCs/>
          <w:sz w:val="24"/>
          <w:szCs w:val="24"/>
          <w:u w:val="single"/>
          <w:lang w:val="uk" w:eastAsia="hu-HU"/>
        </w:rPr>
        <w:t xml:space="preserve"> спроможності):</w:t>
      </w:r>
    </w:p>
    <w:p w14:paraId="40C226CE" w14:textId="607F7127" w:rsidR="00113AE9" w:rsidRPr="003B0D4B" w:rsidRDefault="009A20EC" w:rsidP="003B0D4B">
      <w:pPr>
        <w:pStyle w:val="a8"/>
        <w:numPr>
          <w:ilvl w:val="0"/>
          <w:numId w:val="10"/>
        </w:numPr>
        <w:spacing w:after="0" w:line="240" w:lineRule="auto"/>
        <w:rPr>
          <w:rFonts w:ascii="Times New Roman" w:eastAsia="Times New Roman" w:hAnsi="Times New Roman" w:cs="Times New Roman"/>
          <w:bCs/>
          <w:sz w:val="24"/>
          <w:szCs w:val="24"/>
          <w:lang w:val="uk" w:eastAsia="hu-HU"/>
        </w:rPr>
      </w:pPr>
      <w:r w:rsidRPr="003B0D4B">
        <w:rPr>
          <w:rFonts w:ascii="Times New Roman" w:eastAsia="Times New Roman" w:hAnsi="Times New Roman" w:cs="Times New Roman"/>
          <w:bCs/>
          <w:sz w:val="24"/>
          <w:szCs w:val="24"/>
          <w:lang w:val="uk" w:eastAsia="hu-HU"/>
        </w:rPr>
        <w:t>Вища юридична освіта</w:t>
      </w:r>
      <w:r w:rsidR="00D20950" w:rsidRPr="003B0D4B">
        <w:rPr>
          <w:rFonts w:ascii="Times New Roman" w:eastAsia="Times New Roman" w:hAnsi="Times New Roman" w:cs="Times New Roman"/>
          <w:bCs/>
          <w:sz w:val="24"/>
          <w:szCs w:val="24"/>
          <w:lang w:val="uk" w:eastAsia="hu-HU"/>
        </w:rPr>
        <w:t xml:space="preserve"> </w:t>
      </w:r>
      <w:r w:rsidR="00CA72A6" w:rsidRPr="003B0D4B">
        <w:rPr>
          <w:rFonts w:ascii="Times New Roman" w:eastAsia="Times New Roman" w:hAnsi="Times New Roman" w:cs="Times New Roman"/>
          <w:bCs/>
          <w:sz w:val="24"/>
          <w:szCs w:val="24"/>
          <w:lang w:val="uk" w:eastAsia="hu-HU"/>
        </w:rPr>
        <w:t>(освітньо-кваліфікаційний рівень спеціаліста або магістра)</w:t>
      </w:r>
    </w:p>
    <w:p w14:paraId="298F378B" w14:textId="094C0F1B" w:rsidR="00423263" w:rsidRPr="003B0D4B" w:rsidRDefault="005206C0" w:rsidP="003B0D4B">
      <w:pPr>
        <w:pStyle w:val="a8"/>
        <w:numPr>
          <w:ilvl w:val="0"/>
          <w:numId w:val="10"/>
        </w:numPr>
        <w:spacing w:after="0" w:line="240" w:lineRule="auto"/>
        <w:rPr>
          <w:rFonts w:ascii="Times New Roman" w:eastAsia="Times New Roman" w:hAnsi="Times New Roman" w:cs="Times New Roman"/>
          <w:bCs/>
          <w:sz w:val="24"/>
          <w:szCs w:val="24"/>
          <w:lang w:val="uk" w:eastAsia="hu-HU"/>
        </w:rPr>
      </w:pPr>
      <w:r w:rsidRPr="003B0D4B">
        <w:rPr>
          <w:rFonts w:ascii="Times New Roman" w:eastAsia="Times New Roman" w:hAnsi="Times New Roman" w:cs="Times New Roman"/>
          <w:bCs/>
          <w:sz w:val="24"/>
          <w:szCs w:val="24"/>
          <w:lang w:val="uk" w:eastAsia="hu-HU"/>
        </w:rPr>
        <w:t>Н</w:t>
      </w:r>
      <w:r w:rsidR="009966F0" w:rsidRPr="003B0D4B">
        <w:rPr>
          <w:rFonts w:ascii="Times New Roman" w:eastAsia="Times New Roman" w:hAnsi="Times New Roman" w:cs="Times New Roman"/>
          <w:bCs/>
          <w:sz w:val="24"/>
          <w:szCs w:val="24"/>
          <w:lang w:val="uk" w:eastAsia="hu-HU"/>
        </w:rPr>
        <w:t>е менше 5 років загального про</w:t>
      </w:r>
      <w:r w:rsidR="00572C3F" w:rsidRPr="003B0D4B">
        <w:rPr>
          <w:rFonts w:ascii="Times New Roman" w:eastAsia="Times New Roman" w:hAnsi="Times New Roman" w:cs="Times New Roman"/>
          <w:bCs/>
          <w:sz w:val="24"/>
          <w:szCs w:val="24"/>
          <w:lang w:val="uk" w:eastAsia="hu-HU"/>
        </w:rPr>
        <w:t xml:space="preserve">фесійного досвіду </w:t>
      </w:r>
      <w:r w:rsidRPr="003B0D4B">
        <w:rPr>
          <w:rFonts w:ascii="Times New Roman" w:eastAsia="Times New Roman" w:hAnsi="Times New Roman" w:cs="Times New Roman"/>
          <w:bCs/>
          <w:sz w:val="24"/>
          <w:szCs w:val="24"/>
          <w:lang w:val="uk" w:eastAsia="hu-HU"/>
        </w:rPr>
        <w:t xml:space="preserve">роботи </w:t>
      </w:r>
      <w:r w:rsidR="00572C3F" w:rsidRPr="003B0D4B">
        <w:rPr>
          <w:rFonts w:ascii="Times New Roman" w:eastAsia="Times New Roman" w:hAnsi="Times New Roman" w:cs="Times New Roman"/>
          <w:bCs/>
          <w:sz w:val="24"/>
          <w:szCs w:val="24"/>
          <w:lang w:val="uk" w:eastAsia="hu-HU"/>
        </w:rPr>
        <w:t>у сфері права</w:t>
      </w:r>
    </w:p>
    <w:p w14:paraId="3C91C964" w14:textId="79ACDD6E" w:rsidR="007A48D2" w:rsidRDefault="007A48D2" w:rsidP="002B5EAD">
      <w:pPr>
        <w:spacing w:after="0" w:line="240" w:lineRule="auto"/>
        <w:rPr>
          <w:rFonts w:ascii="Times New Roman" w:eastAsia="Times New Roman" w:hAnsi="Times New Roman" w:cs="Times New Roman"/>
          <w:bCs/>
          <w:sz w:val="24"/>
          <w:szCs w:val="24"/>
          <w:lang w:val="uk" w:eastAsia="hu-HU"/>
        </w:rPr>
      </w:pPr>
      <w:r w:rsidRPr="00EA08A0">
        <w:rPr>
          <w:rFonts w:ascii="Times New Roman" w:eastAsia="Times New Roman" w:hAnsi="Times New Roman" w:cs="Times New Roman"/>
          <w:bCs/>
          <w:sz w:val="24"/>
          <w:szCs w:val="24"/>
          <w:lang w:val="uk" w:eastAsia="hu-HU"/>
        </w:rPr>
        <w:t xml:space="preserve">На підтвердження мінімального рівня </w:t>
      </w:r>
      <w:r w:rsidR="00456C9E" w:rsidRPr="00EA08A0">
        <w:rPr>
          <w:rFonts w:ascii="Times New Roman" w:eastAsia="Times New Roman" w:hAnsi="Times New Roman" w:cs="Times New Roman"/>
          <w:bCs/>
          <w:sz w:val="24"/>
          <w:szCs w:val="24"/>
          <w:lang w:val="uk" w:eastAsia="hu-HU"/>
        </w:rPr>
        <w:t>спроможності</w:t>
      </w:r>
      <w:r w:rsidRPr="00EA08A0">
        <w:rPr>
          <w:rFonts w:ascii="Times New Roman" w:eastAsia="Times New Roman" w:hAnsi="Times New Roman" w:cs="Times New Roman"/>
          <w:bCs/>
          <w:sz w:val="24"/>
          <w:szCs w:val="24"/>
          <w:lang w:val="uk" w:eastAsia="hu-HU"/>
        </w:rPr>
        <w:t xml:space="preserve"> </w:t>
      </w:r>
      <w:r w:rsidR="00456C9E" w:rsidRPr="00EA08A0">
        <w:rPr>
          <w:rFonts w:ascii="Times New Roman" w:eastAsia="Times New Roman" w:hAnsi="Times New Roman" w:cs="Times New Roman"/>
          <w:bCs/>
          <w:sz w:val="24"/>
          <w:szCs w:val="24"/>
          <w:lang w:val="uk" w:eastAsia="hu-HU"/>
        </w:rPr>
        <w:t>У</w:t>
      </w:r>
      <w:r w:rsidRPr="00EA08A0">
        <w:rPr>
          <w:rFonts w:ascii="Times New Roman" w:eastAsia="Times New Roman" w:hAnsi="Times New Roman" w:cs="Times New Roman"/>
          <w:bCs/>
          <w:sz w:val="24"/>
          <w:szCs w:val="24"/>
          <w:lang w:val="uk" w:eastAsia="hu-HU"/>
        </w:rPr>
        <w:t>часники подають</w:t>
      </w:r>
      <w:r w:rsidR="002B5EAD">
        <w:rPr>
          <w:rFonts w:ascii="Times New Roman" w:eastAsia="Times New Roman" w:hAnsi="Times New Roman" w:cs="Times New Roman"/>
          <w:bCs/>
          <w:sz w:val="24"/>
          <w:szCs w:val="24"/>
          <w:lang w:val="uk" w:eastAsia="hu-HU"/>
        </w:rPr>
        <w:t xml:space="preserve"> </w:t>
      </w:r>
      <w:r w:rsidR="003B0D4B">
        <w:rPr>
          <w:rFonts w:ascii="Times New Roman" w:eastAsia="Times New Roman" w:hAnsi="Times New Roman" w:cs="Times New Roman"/>
          <w:bCs/>
          <w:sz w:val="24"/>
          <w:szCs w:val="24"/>
          <w:lang w:val="uk" w:eastAsia="hu-HU"/>
        </w:rPr>
        <w:t>к</w:t>
      </w:r>
      <w:r w:rsidR="00456C9E" w:rsidRPr="00EA08A0">
        <w:rPr>
          <w:rFonts w:ascii="Times New Roman" w:eastAsia="Times New Roman" w:hAnsi="Times New Roman" w:cs="Times New Roman"/>
          <w:bCs/>
          <w:sz w:val="24"/>
          <w:szCs w:val="24"/>
          <w:lang w:val="uk" w:eastAsia="hu-HU"/>
        </w:rPr>
        <w:t>опію диплом</w:t>
      </w:r>
      <w:r w:rsidR="000E2DE7">
        <w:rPr>
          <w:rFonts w:ascii="Times New Roman" w:eastAsia="Times New Roman" w:hAnsi="Times New Roman" w:cs="Times New Roman"/>
          <w:bCs/>
          <w:sz w:val="24"/>
          <w:szCs w:val="24"/>
          <w:lang w:val="uk" w:eastAsia="hu-HU"/>
        </w:rPr>
        <w:t>а</w:t>
      </w:r>
      <w:r w:rsidR="00456C9E" w:rsidRPr="00EA08A0">
        <w:rPr>
          <w:rFonts w:ascii="Times New Roman" w:eastAsia="Times New Roman" w:hAnsi="Times New Roman" w:cs="Times New Roman"/>
          <w:bCs/>
          <w:sz w:val="24"/>
          <w:szCs w:val="24"/>
          <w:lang w:val="uk" w:eastAsia="hu-HU"/>
        </w:rPr>
        <w:t xml:space="preserve"> про вищу освіту</w:t>
      </w:r>
      <w:r w:rsidR="002B5EAD">
        <w:rPr>
          <w:rFonts w:ascii="Times New Roman" w:eastAsia="Times New Roman" w:hAnsi="Times New Roman" w:cs="Times New Roman"/>
          <w:bCs/>
          <w:sz w:val="24"/>
          <w:szCs w:val="24"/>
          <w:lang w:val="uk" w:eastAsia="hu-HU"/>
        </w:rPr>
        <w:t xml:space="preserve">, </w:t>
      </w:r>
      <w:r w:rsidR="003B0D4B">
        <w:rPr>
          <w:rFonts w:ascii="Times New Roman" w:eastAsia="Times New Roman" w:hAnsi="Times New Roman" w:cs="Times New Roman"/>
          <w:bCs/>
          <w:sz w:val="24"/>
          <w:szCs w:val="24"/>
          <w:lang w:val="uk" w:eastAsia="hu-HU"/>
        </w:rPr>
        <w:t>р</w:t>
      </w:r>
      <w:r w:rsidR="00EA08A0" w:rsidRPr="00EA08A0">
        <w:rPr>
          <w:rFonts w:ascii="Times New Roman" w:eastAsia="Times New Roman" w:hAnsi="Times New Roman" w:cs="Times New Roman"/>
          <w:bCs/>
          <w:sz w:val="24"/>
          <w:szCs w:val="24"/>
          <w:lang w:val="uk" w:eastAsia="hu-HU"/>
        </w:rPr>
        <w:t>езюме</w:t>
      </w:r>
      <w:r w:rsidR="002B5EAD">
        <w:rPr>
          <w:rFonts w:ascii="Times New Roman" w:eastAsia="Times New Roman" w:hAnsi="Times New Roman" w:cs="Times New Roman"/>
          <w:bCs/>
          <w:sz w:val="24"/>
          <w:szCs w:val="24"/>
          <w:lang w:val="uk" w:eastAsia="hu-HU"/>
        </w:rPr>
        <w:t xml:space="preserve">, </w:t>
      </w:r>
      <w:r w:rsidR="003B0D4B">
        <w:rPr>
          <w:rFonts w:ascii="Times New Roman" w:eastAsia="Times New Roman" w:hAnsi="Times New Roman" w:cs="Times New Roman"/>
          <w:bCs/>
          <w:sz w:val="24"/>
          <w:szCs w:val="24"/>
          <w:lang w:val="uk" w:eastAsia="hu-HU"/>
        </w:rPr>
        <w:t>п</w:t>
      </w:r>
      <w:r w:rsidR="00EA08A0" w:rsidRPr="00EA08A0">
        <w:rPr>
          <w:rFonts w:ascii="Times New Roman" w:eastAsia="Times New Roman" w:hAnsi="Times New Roman" w:cs="Times New Roman"/>
          <w:bCs/>
          <w:sz w:val="24"/>
          <w:szCs w:val="24"/>
          <w:lang w:val="uk" w:eastAsia="hu-HU"/>
        </w:rPr>
        <w:t xml:space="preserve">ерелік основних послуг за формою </w:t>
      </w:r>
      <w:r w:rsidR="00EA08A0" w:rsidRPr="007A53BB">
        <w:rPr>
          <w:rFonts w:ascii="Times New Roman" w:eastAsia="Times New Roman" w:hAnsi="Times New Roman" w:cs="Times New Roman"/>
          <w:bCs/>
          <w:sz w:val="24"/>
          <w:szCs w:val="24"/>
          <w:lang w:val="uk" w:eastAsia="hu-HU"/>
        </w:rPr>
        <w:t xml:space="preserve">згідно з </w:t>
      </w:r>
      <w:r w:rsidR="00EA08A0" w:rsidRPr="007A53BB">
        <w:rPr>
          <w:rFonts w:ascii="Times New Roman" w:eastAsia="Times New Roman" w:hAnsi="Times New Roman" w:cs="Times New Roman"/>
          <w:b/>
          <w:sz w:val="24"/>
          <w:szCs w:val="24"/>
          <w:lang w:val="uk" w:eastAsia="hu-HU"/>
        </w:rPr>
        <w:t>Додатком 3</w:t>
      </w:r>
      <w:r w:rsidR="00EA08A0" w:rsidRPr="007A53BB">
        <w:rPr>
          <w:rFonts w:ascii="Times New Roman" w:eastAsia="Times New Roman" w:hAnsi="Times New Roman" w:cs="Times New Roman"/>
          <w:bCs/>
          <w:sz w:val="24"/>
          <w:szCs w:val="24"/>
          <w:lang w:val="uk" w:eastAsia="hu-HU"/>
        </w:rPr>
        <w:t>.</w:t>
      </w:r>
    </w:p>
    <w:p w14:paraId="409E393B" w14:textId="77777777" w:rsidR="00A10C5C" w:rsidRDefault="00A10C5C" w:rsidP="00A10C5C">
      <w:pPr>
        <w:pStyle w:val="a8"/>
        <w:spacing w:after="100" w:afterAutospacing="1" w:line="240" w:lineRule="auto"/>
        <w:rPr>
          <w:rFonts w:ascii="Times New Roman" w:eastAsia="Times New Roman" w:hAnsi="Times New Roman" w:cs="Times New Roman"/>
          <w:bCs/>
          <w:sz w:val="24"/>
          <w:szCs w:val="24"/>
          <w:lang w:val="uk" w:eastAsia="hu-HU"/>
        </w:rPr>
      </w:pPr>
    </w:p>
    <w:p w14:paraId="474D061C" w14:textId="0827D5F4" w:rsidR="003E2D11" w:rsidRPr="00E676B3" w:rsidRDefault="00A10C5C" w:rsidP="00A10C5C">
      <w:pPr>
        <w:pStyle w:val="a8"/>
        <w:numPr>
          <w:ilvl w:val="0"/>
          <w:numId w:val="2"/>
        </w:numPr>
        <w:spacing w:before="480" w:after="120" w:line="240" w:lineRule="auto"/>
        <w:ind w:left="567" w:hanging="567"/>
        <w:rPr>
          <w:rFonts w:ascii="Times New Roman" w:eastAsia="Times New Roman" w:hAnsi="Times New Roman" w:cs="Times New Roman"/>
          <w:b/>
          <w:bCs/>
          <w:sz w:val="24"/>
          <w:szCs w:val="24"/>
          <w:lang w:val="uk" w:eastAsia="hu-HU"/>
        </w:rPr>
      </w:pPr>
      <w:r>
        <w:rPr>
          <w:rFonts w:ascii="Times New Roman" w:eastAsia="Times New Roman" w:hAnsi="Times New Roman" w:cs="Times New Roman"/>
          <w:b/>
          <w:bCs/>
          <w:sz w:val="24"/>
          <w:szCs w:val="24"/>
          <w:lang w:val="uk" w:eastAsia="hu-HU"/>
        </w:rPr>
        <w:t>Ф</w:t>
      </w:r>
      <w:r w:rsidR="003E2D11" w:rsidRPr="008B11C9">
        <w:rPr>
          <w:rFonts w:ascii="Times New Roman" w:eastAsia="Times New Roman" w:hAnsi="Times New Roman" w:cs="Times New Roman"/>
          <w:b/>
          <w:bCs/>
          <w:sz w:val="24"/>
          <w:szCs w:val="24"/>
          <w:lang w:val="uk" w:eastAsia="hu-HU"/>
        </w:rPr>
        <w:t>ІНАНСОВА ІНФОРМАЦІЯ</w:t>
      </w:r>
    </w:p>
    <w:p w14:paraId="05165C99" w14:textId="06FBA476" w:rsidR="004F668E" w:rsidRDefault="00ED1E8C" w:rsidP="007A53BB">
      <w:pPr>
        <w:spacing w:before="120" w:after="0" w:line="276" w:lineRule="auto"/>
        <w:jc w:val="both"/>
        <w:rPr>
          <w:rFonts w:ascii="Times New Roman" w:eastAsia="Times New Roman" w:hAnsi="Times New Roman" w:cs="Times New Roman"/>
          <w:bCs/>
          <w:sz w:val="24"/>
          <w:szCs w:val="24"/>
          <w:lang w:val="uk" w:eastAsia="hu-HU"/>
        </w:rPr>
      </w:pPr>
      <w:bookmarkStart w:id="5" w:name="_Hlk238295933"/>
      <w:r w:rsidRPr="008B11C9">
        <w:rPr>
          <w:rFonts w:ascii="Times New Roman" w:eastAsia="Times New Roman" w:hAnsi="Times New Roman" w:cs="Times New Roman"/>
          <w:bCs/>
          <w:sz w:val="24"/>
          <w:szCs w:val="24"/>
          <w:lang w:val="uk" w:eastAsia="hu-HU"/>
        </w:rPr>
        <w:t>Максимальна прийнятна</w:t>
      </w:r>
      <w:r w:rsidR="003E2D11" w:rsidRPr="008B11C9">
        <w:rPr>
          <w:rFonts w:ascii="Times New Roman" w:eastAsia="Times New Roman" w:hAnsi="Times New Roman" w:cs="Times New Roman"/>
          <w:bCs/>
          <w:sz w:val="24"/>
          <w:szCs w:val="24"/>
          <w:lang w:val="uk" w:eastAsia="hu-HU"/>
        </w:rPr>
        <w:t xml:space="preserve"> вартість </w:t>
      </w:r>
      <w:r w:rsidR="003D77EE" w:rsidRPr="008B11C9">
        <w:rPr>
          <w:rFonts w:ascii="Times New Roman" w:eastAsia="Times New Roman" w:hAnsi="Times New Roman" w:cs="Times New Roman"/>
          <w:bCs/>
          <w:sz w:val="24"/>
          <w:szCs w:val="24"/>
          <w:lang w:val="uk" w:eastAsia="hu-HU"/>
        </w:rPr>
        <w:t>закупівлі</w:t>
      </w:r>
      <w:r w:rsidR="003E2D11" w:rsidRPr="008B11C9">
        <w:rPr>
          <w:rFonts w:ascii="Times New Roman" w:eastAsia="Times New Roman" w:hAnsi="Times New Roman" w:cs="Times New Roman"/>
          <w:bCs/>
          <w:sz w:val="24"/>
          <w:szCs w:val="24"/>
          <w:lang w:val="uk" w:eastAsia="hu-HU"/>
        </w:rPr>
        <w:t xml:space="preserve"> </w:t>
      </w:r>
      <w:bookmarkEnd w:id="5"/>
      <w:r w:rsidR="003E2D11" w:rsidRPr="008B11C9">
        <w:rPr>
          <w:rFonts w:ascii="Times New Roman" w:eastAsia="Times New Roman" w:hAnsi="Times New Roman" w:cs="Times New Roman"/>
          <w:bCs/>
          <w:sz w:val="24"/>
          <w:szCs w:val="24"/>
          <w:lang w:val="uk" w:eastAsia="hu-HU"/>
        </w:rPr>
        <w:t xml:space="preserve">становить </w:t>
      </w:r>
      <w:r w:rsidR="00F25AF2" w:rsidRPr="007A53BB">
        <w:rPr>
          <w:rFonts w:ascii="Times New Roman" w:eastAsia="Times New Roman" w:hAnsi="Times New Roman" w:cs="Times New Roman"/>
          <w:b/>
          <w:sz w:val="24"/>
          <w:szCs w:val="24"/>
          <w:lang w:val="uk" w:eastAsia="hu-HU"/>
        </w:rPr>
        <w:t xml:space="preserve">4 500,00 </w:t>
      </w:r>
      <w:r w:rsidR="001113F8" w:rsidRPr="007A53BB">
        <w:rPr>
          <w:rFonts w:ascii="Times New Roman" w:eastAsia="Times New Roman" w:hAnsi="Times New Roman" w:cs="Times New Roman"/>
          <w:b/>
          <w:sz w:val="24"/>
          <w:szCs w:val="24"/>
          <w:lang w:val="uk" w:eastAsia="hu-HU"/>
        </w:rPr>
        <w:t>Євро</w:t>
      </w:r>
      <w:r w:rsidR="001113F8">
        <w:rPr>
          <w:rFonts w:ascii="Times New Roman" w:eastAsia="Times New Roman" w:hAnsi="Times New Roman" w:cs="Times New Roman"/>
          <w:bCs/>
          <w:sz w:val="24"/>
          <w:szCs w:val="24"/>
          <w:lang w:val="uk" w:eastAsia="hu-HU"/>
        </w:rPr>
        <w:t xml:space="preserve"> </w:t>
      </w:r>
      <w:r w:rsidR="003D6C30">
        <w:rPr>
          <w:rFonts w:ascii="Times New Roman" w:eastAsia="Times New Roman" w:hAnsi="Times New Roman" w:cs="Times New Roman"/>
          <w:bCs/>
          <w:sz w:val="24"/>
          <w:szCs w:val="24"/>
          <w:lang w:val="uk" w:eastAsia="hu-HU"/>
        </w:rPr>
        <w:t>(</w:t>
      </w:r>
      <w:bookmarkStart w:id="6" w:name="_Hlk238295927"/>
      <w:r w:rsidR="001113F8" w:rsidRPr="007A53BB">
        <w:rPr>
          <w:rFonts w:ascii="Times New Roman" w:eastAsia="Times New Roman" w:hAnsi="Times New Roman" w:cs="Times New Roman"/>
          <w:b/>
          <w:sz w:val="24"/>
          <w:szCs w:val="24"/>
          <w:lang w:val="uk" w:eastAsia="hu-HU"/>
        </w:rPr>
        <w:t>23</w:t>
      </w:r>
      <w:r w:rsidR="0044464B">
        <w:rPr>
          <w:rFonts w:ascii="Times New Roman" w:eastAsia="Times New Roman" w:hAnsi="Times New Roman" w:cs="Times New Roman"/>
          <w:b/>
          <w:sz w:val="24"/>
          <w:szCs w:val="24"/>
          <w:lang w:val="uk" w:eastAsia="hu-HU"/>
        </w:rPr>
        <w:t>0</w:t>
      </w:r>
      <w:r w:rsidR="003B0D4B" w:rsidRPr="007A53BB">
        <w:rPr>
          <w:rFonts w:ascii="Times New Roman" w:eastAsia="Times New Roman" w:hAnsi="Times New Roman" w:cs="Times New Roman"/>
          <w:b/>
          <w:sz w:val="24"/>
          <w:szCs w:val="24"/>
          <w:lang w:val="uk" w:eastAsia="hu-HU"/>
        </w:rPr>
        <w:t xml:space="preserve"> </w:t>
      </w:r>
      <w:r w:rsidR="0044464B">
        <w:rPr>
          <w:rFonts w:ascii="Times New Roman" w:eastAsia="Times New Roman" w:hAnsi="Times New Roman" w:cs="Times New Roman"/>
          <w:b/>
          <w:sz w:val="24"/>
          <w:szCs w:val="24"/>
          <w:lang w:val="uk" w:eastAsia="hu-HU"/>
        </w:rPr>
        <w:t>05</w:t>
      </w:r>
      <w:r w:rsidR="001113F8" w:rsidRPr="007A53BB">
        <w:rPr>
          <w:rFonts w:ascii="Times New Roman" w:eastAsia="Times New Roman" w:hAnsi="Times New Roman" w:cs="Times New Roman"/>
          <w:b/>
          <w:sz w:val="24"/>
          <w:szCs w:val="24"/>
          <w:lang w:val="uk" w:eastAsia="hu-HU"/>
        </w:rPr>
        <w:t>2,</w:t>
      </w:r>
      <w:r w:rsidR="0044464B">
        <w:rPr>
          <w:rFonts w:ascii="Times New Roman" w:eastAsia="Times New Roman" w:hAnsi="Times New Roman" w:cs="Times New Roman"/>
          <w:b/>
          <w:sz w:val="24"/>
          <w:szCs w:val="24"/>
          <w:lang w:val="uk" w:eastAsia="hu-HU"/>
        </w:rPr>
        <w:t>74</w:t>
      </w:r>
      <w:r w:rsidR="001113F8" w:rsidRPr="007A53BB">
        <w:rPr>
          <w:rFonts w:ascii="Times New Roman" w:eastAsia="Times New Roman" w:hAnsi="Times New Roman" w:cs="Times New Roman"/>
          <w:b/>
          <w:sz w:val="24"/>
          <w:szCs w:val="24"/>
          <w:lang w:val="uk" w:eastAsia="hu-HU"/>
        </w:rPr>
        <w:t xml:space="preserve"> гривні</w:t>
      </w:r>
      <w:r w:rsidR="001113F8">
        <w:rPr>
          <w:rFonts w:ascii="Times New Roman" w:eastAsia="Times New Roman" w:hAnsi="Times New Roman" w:cs="Times New Roman"/>
          <w:bCs/>
          <w:sz w:val="24"/>
          <w:szCs w:val="24"/>
          <w:lang w:val="uk" w:eastAsia="hu-HU"/>
        </w:rPr>
        <w:t xml:space="preserve"> </w:t>
      </w:r>
      <w:r w:rsidR="007056F4" w:rsidRPr="001113F8">
        <w:rPr>
          <w:rFonts w:ascii="Times New Roman" w:eastAsia="Times New Roman" w:hAnsi="Times New Roman" w:cs="Times New Roman"/>
          <w:bCs/>
          <w:sz w:val="24"/>
          <w:szCs w:val="24"/>
          <w:lang w:val="uk" w:eastAsia="hu-HU"/>
        </w:rPr>
        <w:t>за</w:t>
      </w:r>
      <w:r w:rsidR="00EA0414" w:rsidRPr="001113F8">
        <w:rPr>
          <w:rFonts w:ascii="Times New Roman" w:eastAsia="Times New Roman" w:hAnsi="Times New Roman" w:cs="Times New Roman"/>
          <w:bCs/>
          <w:sz w:val="24"/>
          <w:szCs w:val="24"/>
          <w:lang w:val="uk" w:eastAsia="hu-HU"/>
        </w:rPr>
        <w:t xml:space="preserve"> курсом</w:t>
      </w:r>
      <w:r w:rsidR="007056F4" w:rsidRPr="001113F8">
        <w:rPr>
          <w:rFonts w:ascii="Times New Roman" w:eastAsia="Times New Roman" w:hAnsi="Times New Roman" w:cs="Times New Roman"/>
          <w:bCs/>
          <w:sz w:val="24"/>
          <w:szCs w:val="24"/>
          <w:lang w:val="uk" w:eastAsia="hu-HU"/>
        </w:rPr>
        <w:t xml:space="preserve"> </w:t>
      </w:r>
      <w:r w:rsidR="00AF13E2">
        <w:rPr>
          <w:rFonts w:ascii="Times New Roman" w:eastAsia="Times New Roman" w:hAnsi="Times New Roman" w:cs="Times New Roman"/>
          <w:bCs/>
          <w:sz w:val="24"/>
          <w:szCs w:val="24"/>
          <w:lang w:val="uk" w:eastAsia="hu-HU"/>
        </w:rPr>
        <w:t xml:space="preserve">Європейської Комісії </w:t>
      </w:r>
      <w:r w:rsidR="001A0027" w:rsidRPr="001113F8">
        <w:rPr>
          <w:rFonts w:ascii="Times New Roman" w:eastAsia="Times New Roman" w:hAnsi="Times New Roman" w:cs="Times New Roman"/>
          <w:bCs/>
          <w:sz w:val="24"/>
          <w:szCs w:val="24"/>
          <w:lang w:val="uk" w:eastAsia="hu-HU"/>
        </w:rPr>
        <w:t xml:space="preserve">InforEuro </w:t>
      </w:r>
      <w:r w:rsidR="007056F4" w:rsidRPr="001113F8">
        <w:rPr>
          <w:rFonts w:ascii="Times New Roman" w:eastAsia="Times New Roman" w:hAnsi="Times New Roman" w:cs="Times New Roman"/>
          <w:bCs/>
          <w:sz w:val="24"/>
          <w:szCs w:val="24"/>
          <w:lang w:val="uk" w:eastAsia="hu-HU"/>
        </w:rPr>
        <w:t xml:space="preserve">станом на </w:t>
      </w:r>
      <w:r w:rsidR="0044464B">
        <w:rPr>
          <w:rFonts w:ascii="Times New Roman" w:eastAsia="Times New Roman" w:hAnsi="Times New Roman" w:cs="Times New Roman"/>
          <w:bCs/>
          <w:sz w:val="24"/>
          <w:szCs w:val="24"/>
          <w:lang w:val="uk" w:eastAsia="hu-HU"/>
        </w:rPr>
        <w:t>липень</w:t>
      </w:r>
      <w:r w:rsidR="001113F8" w:rsidRPr="001113F8">
        <w:rPr>
          <w:rFonts w:ascii="Times New Roman" w:eastAsia="Times New Roman" w:hAnsi="Times New Roman" w:cs="Times New Roman"/>
          <w:bCs/>
          <w:sz w:val="24"/>
          <w:szCs w:val="24"/>
          <w:lang w:val="uk" w:eastAsia="hu-HU"/>
        </w:rPr>
        <w:t xml:space="preserve"> 2026 року</w:t>
      </w:r>
      <w:bookmarkEnd w:id="6"/>
      <w:r w:rsidR="007056F4" w:rsidRPr="001113F8">
        <w:rPr>
          <w:rFonts w:ascii="Times New Roman" w:eastAsia="Times New Roman" w:hAnsi="Times New Roman" w:cs="Times New Roman"/>
          <w:bCs/>
          <w:sz w:val="24"/>
          <w:szCs w:val="24"/>
          <w:lang w:val="uk" w:eastAsia="hu-HU"/>
        </w:rPr>
        <w:t>)</w:t>
      </w:r>
      <w:r w:rsidR="003E2D11" w:rsidRPr="001113F8">
        <w:rPr>
          <w:rFonts w:ascii="Times New Roman" w:eastAsia="Times New Roman" w:hAnsi="Times New Roman" w:cs="Times New Roman"/>
          <w:bCs/>
          <w:sz w:val="24"/>
          <w:szCs w:val="24"/>
          <w:lang w:val="uk" w:eastAsia="hu-HU"/>
        </w:rPr>
        <w:t>.</w:t>
      </w:r>
      <w:r w:rsidR="00E55D4B">
        <w:rPr>
          <w:rFonts w:ascii="Times New Roman" w:eastAsia="Times New Roman" w:hAnsi="Times New Roman" w:cs="Times New Roman"/>
          <w:bCs/>
          <w:sz w:val="24"/>
          <w:szCs w:val="24"/>
          <w:lang w:val="uk" w:eastAsia="hu-HU"/>
        </w:rPr>
        <w:t xml:space="preserve"> </w:t>
      </w:r>
    </w:p>
    <w:p w14:paraId="5A8303A9" w14:textId="79D373C2" w:rsidR="00FB7F21" w:rsidRDefault="00241B8E" w:rsidP="007A53BB">
      <w:pPr>
        <w:spacing w:before="120" w:after="0" w:line="276" w:lineRule="auto"/>
        <w:jc w:val="both"/>
        <w:rPr>
          <w:rFonts w:ascii="Times New Roman" w:eastAsia="Times New Roman" w:hAnsi="Times New Roman" w:cs="Times New Roman"/>
          <w:bCs/>
          <w:sz w:val="24"/>
          <w:szCs w:val="24"/>
          <w:lang w:val="uk" w:eastAsia="hu-HU"/>
        </w:rPr>
      </w:pPr>
      <w:r>
        <w:rPr>
          <w:rFonts w:ascii="Times New Roman" w:eastAsia="Times New Roman" w:hAnsi="Times New Roman" w:cs="Times New Roman"/>
          <w:bCs/>
          <w:sz w:val="24"/>
          <w:szCs w:val="24"/>
          <w:lang w:val="uk" w:eastAsia="hu-HU"/>
        </w:rPr>
        <w:lastRenderedPageBreak/>
        <w:t xml:space="preserve">Ціни </w:t>
      </w:r>
      <w:r w:rsidR="00EA661A">
        <w:rPr>
          <w:rFonts w:ascii="Times New Roman" w:eastAsia="Times New Roman" w:hAnsi="Times New Roman" w:cs="Times New Roman"/>
          <w:bCs/>
          <w:sz w:val="24"/>
          <w:szCs w:val="24"/>
          <w:lang w:val="uk" w:eastAsia="hu-HU"/>
        </w:rPr>
        <w:t>тендерних пропозиці</w:t>
      </w:r>
      <w:r w:rsidR="006B05A9">
        <w:rPr>
          <w:rFonts w:ascii="Times New Roman" w:eastAsia="Times New Roman" w:hAnsi="Times New Roman" w:cs="Times New Roman"/>
          <w:bCs/>
          <w:sz w:val="24"/>
          <w:szCs w:val="24"/>
          <w:lang w:val="uk" w:eastAsia="hu-HU"/>
        </w:rPr>
        <w:t>й</w:t>
      </w:r>
      <w:r w:rsidR="00EA661A">
        <w:rPr>
          <w:rFonts w:ascii="Times New Roman" w:eastAsia="Times New Roman" w:hAnsi="Times New Roman" w:cs="Times New Roman"/>
          <w:bCs/>
          <w:sz w:val="24"/>
          <w:szCs w:val="24"/>
          <w:lang w:val="uk" w:eastAsia="hu-HU"/>
        </w:rPr>
        <w:t xml:space="preserve"> наводяться у гривнях. </w:t>
      </w:r>
    </w:p>
    <w:p w14:paraId="2A82362F" w14:textId="599510EB" w:rsidR="009F6480" w:rsidRDefault="00427526" w:rsidP="007A53BB">
      <w:pPr>
        <w:spacing w:before="120" w:after="0" w:line="276" w:lineRule="auto"/>
        <w:jc w:val="both"/>
        <w:rPr>
          <w:rFonts w:ascii="Times New Roman" w:eastAsia="Times New Roman" w:hAnsi="Times New Roman" w:cs="Times New Roman"/>
          <w:bCs/>
          <w:sz w:val="24"/>
          <w:szCs w:val="24"/>
          <w:lang w:val="uk" w:eastAsia="hu-HU"/>
        </w:rPr>
      </w:pPr>
      <w:r w:rsidRPr="00427526">
        <w:rPr>
          <w:rFonts w:ascii="Times New Roman" w:eastAsia="Times New Roman" w:hAnsi="Times New Roman" w:cs="Times New Roman"/>
          <w:bCs/>
          <w:sz w:val="24"/>
          <w:szCs w:val="24"/>
          <w:lang w:val="uk" w:eastAsia="hu-HU"/>
        </w:rPr>
        <w:t>Ціна Договору</w:t>
      </w:r>
      <w:r w:rsidR="00931DA2">
        <w:rPr>
          <w:rFonts w:ascii="Times New Roman" w:eastAsia="Times New Roman" w:hAnsi="Times New Roman" w:cs="Times New Roman"/>
          <w:bCs/>
          <w:sz w:val="24"/>
          <w:szCs w:val="24"/>
          <w:lang w:val="uk" w:eastAsia="hu-HU"/>
        </w:rPr>
        <w:t>,</w:t>
      </w:r>
      <w:r w:rsidR="00EA661A">
        <w:rPr>
          <w:rFonts w:ascii="Times New Roman" w:eastAsia="Times New Roman" w:hAnsi="Times New Roman" w:cs="Times New Roman"/>
          <w:bCs/>
          <w:sz w:val="24"/>
          <w:szCs w:val="24"/>
          <w:lang w:val="uk" w:eastAsia="hu-HU"/>
        </w:rPr>
        <w:t xml:space="preserve"> який буде укладено з переможцем, </w:t>
      </w:r>
      <w:r w:rsidRPr="00427526">
        <w:rPr>
          <w:rFonts w:ascii="Times New Roman" w:eastAsia="Times New Roman" w:hAnsi="Times New Roman" w:cs="Times New Roman"/>
          <w:bCs/>
          <w:sz w:val="24"/>
          <w:szCs w:val="24"/>
          <w:lang w:val="uk" w:eastAsia="hu-HU"/>
        </w:rPr>
        <w:t xml:space="preserve">визначається </w:t>
      </w:r>
      <w:r w:rsidR="00931DA2">
        <w:rPr>
          <w:rFonts w:ascii="Times New Roman" w:eastAsia="Times New Roman" w:hAnsi="Times New Roman" w:cs="Times New Roman"/>
          <w:bCs/>
          <w:sz w:val="24"/>
          <w:szCs w:val="24"/>
          <w:lang w:val="uk" w:eastAsia="hu-HU"/>
        </w:rPr>
        <w:t>в гривнях т</w:t>
      </w:r>
      <w:r w:rsidR="006B05A9">
        <w:rPr>
          <w:rFonts w:ascii="Times New Roman" w:eastAsia="Times New Roman" w:hAnsi="Times New Roman" w:cs="Times New Roman"/>
          <w:bCs/>
          <w:sz w:val="24"/>
          <w:szCs w:val="24"/>
          <w:lang w:val="uk" w:eastAsia="hu-HU"/>
        </w:rPr>
        <w:t>а</w:t>
      </w:r>
      <w:r w:rsidR="00931DA2">
        <w:rPr>
          <w:rFonts w:ascii="Times New Roman" w:eastAsia="Times New Roman" w:hAnsi="Times New Roman" w:cs="Times New Roman"/>
          <w:bCs/>
          <w:sz w:val="24"/>
          <w:szCs w:val="24"/>
          <w:lang w:val="uk" w:eastAsia="hu-HU"/>
        </w:rPr>
        <w:t xml:space="preserve"> Євро </w:t>
      </w:r>
      <w:r w:rsidRPr="00427526">
        <w:rPr>
          <w:rFonts w:ascii="Times New Roman" w:eastAsia="Times New Roman" w:hAnsi="Times New Roman" w:cs="Times New Roman"/>
          <w:bCs/>
          <w:sz w:val="24"/>
          <w:szCs w:val="24"/>
          <w:lang w:val="uk" w:eastAsia="hu-HU"/>
        </w:rPr>
        <w:t xml:space="preserve">на підставі </w:t>
      </w:r>
      <w:r w:rsidR="00EA661A">
        <w:rPr>
          <w:rFonts w:ascii="Times New Roman" w:eastAsia="Times New Roman" w:hAnsi="Times New Roman" w:cs="Times New Roman"/>
          <w:bCs/>
          <w:sz w:val="24"/>
          <w:szCs w:val="24"/>
          <w:lang w:val="uk" w:eastAsia="hu-HU"/>
        </w:rPr>
        <w:t xml:space="preserve">запропонованої ним </w:t>
      </w:r>
      <w:r w:rsidR="003C5BF6">
        <w:rPr>
          <w:rFonts w:ascii="Times New Roman" w:eastAsia="Times New Roman" w:hAnsi="Times New Roman" w:cs="Times New Roman"/>
          <w:bCs/>
          <w:sz w:val="24"/>
          <w:szCs w:val="24"/>
          <w:lang w:val="uk" w:eastAsia="hu-HU"/>
        </w:rPr>
        <w:t>фінансової пропозиції. Е</w:t>
      </w:r>
      <w:r w:rsidRPr="00427526">
        <w:rPr>
          <w:rFonts w:ascii="Times New Roman" w:eastAsia="Times New Roman" w:hAnsi="Times New Roman" w:cs="Times New Roman"/>
          <w:bCs/>
          <w:sz w:val="24"/>
          <w:szCs w:val="24"/>
          <w:lang w:val="uk" w:eastAsia="hu-HU"/>
        </w:rPr>
        <w:t xml:space="preserve">квівалент </w:t>
      </w:r>
      <w:r w:rsidR="009F6480">
        <w:rPr>
          <w:rFonts w:ascii="Times New Roman" w:eastAsia="Times New Roman" w:hAnsi="Times New Roman" w:cs="Times New Roman"/>
          <w:bCs/>
          <w:sz w:val="24"/>
          <w:szCs w:val="24"/>
          <w:lang w:val="uk" w:eastAsia="hu-HU"/>
        </w:rPr>
        <w:t xml:space="preserve">ціни договору </w:t>
      </w:r>
      <w:r w:rsidRPr="00427526">
        <w:rPr>
          <w:rFonts w:ascii="Times New Roman" w:eastAsia="Times New Roman" w:hAnsi="Times New Roman" w:cs="Times New Roman"/>
          <w:bCs/>
          <w:sz w:val="24"/>
          <w:szCs w:val="24"/>
          <w:lang w:val="uk" w:eastAsia="hu-HU"/>
        </w:rPr>
        <w:t xml:space="preserve">в Євро </w:t>
      </w:r>
      <w:r w:rsidR="004F668E">
        <w:rPr>
          <w:rFonts w:ascii="Times New Roman" w:eastAsia="Times New Roman" w:hAnsi="Times New Roman" w:cs="Times New Roman"/>
          <w:bCs/>
          <w:sz w:val="24"/>
          <w:szCs w:val="24"/>
          <w:lang w:val="uk" w:eastAsia="hu-HU"/>
        </w:rPr>
        <w:t xml:space="preserve">розраховується </w:t>
      </w:r>
      <w:r w:rsidRPr="00427526">
        <w:rPr>
          <w:rFonts w:ascii="Times New Roman" w:eastAsia="Times New Roman" w:hAnsi="Times New Roman" w:cs="Times New Roman"/>
          <w:bCs/>
          <w:sz w:val="24"/>
          <w:szCs w:val="24"/>
          <w:lang w:val="uk" w:eastAsia="hu-HU"/>
        </w:rPr>
        <w:t xml:space="preserve">за курсом Європейської Комісі InforEuro на місяць </w:t>
      </w:r>
      <w:r w:rsidR="006B05A9" w:rsidRPr="00427526">
        <w:rPr>
          <w:rFonts w:ascii="Times New Roman" w:eastAsia="Times New Roman" w:hAnsi="Times New Roman" w:cs="Times New Roman"/>
          <w:bCs/>
          <w:sz w:val="24"/>
          <w:szCs w:val="24"/>
          <w:lang w:val="uk" w:eastAsia="hu-HU"/>
        </w:rPr>
        <w:t>укладення</w:t>
      </w:r>
      <w:r w:rsidRPr="00427526">
        <w:rPr>
          <w:rFonts w:ascii="Times New Roman" w:eastAsia="Times New Roman" w:hAnsi="Times New Roman" w:cs="Times New Roman"/>
          <w:bCs/>
          <w:sz w:val="24"/>
          <w:szCs w:val="24"/>
          <w:lang w:val="uk" w:eastAsia="hu-HU"/>
        </w:rPr>
        <w:t xml:space="preserve"> </w:t>
      </w:r>
      <w:r w:rsidR="006B05A9" w:rsidRPr="00427526">
        <w:rPr>
          <w:rFonts w:ascii="Times New Roman" w:eastAsia="Times New Roman" w:hAnsi="Times New Roman" w:cs="Times New Roman"/>
          <w:bCs/>
          <w:sz w:val="24"/>
          <w:szCs w:val="24"/>
          <w:lang w:val="uk" w:eastAsia="hu-HU"/>
        </w:rPr>
        <w:t>договору</w:t>
      </w:r>
      <w:r w:rsidRPr="00427526">
        <w:rPr>
          <w:rFonts w:ascii="Times New Roman" w:eastAsia="Times New Roman" w:hAnsi="Times New Roman" w:cs="Times New Roman"/>
          <w:bCs/>
          <w:sz w:val="24"/>
          <w:szCs w:val="24"/>
          <w:lang w:val="uk" w:eastAsia="hu-HU"/>
        </w:rPr>
        <w:t xml:space="preserve"> (</w:t>
      </w:r>
      <w:r w:rsidR="006B05A9" w:rsidRPr="00427526">
        <w:rPr>
          <w:rFonts w:ascii="Times New Roman" w:eastAsia="Times New Roman" w:hAnsi="Times New Roman" w:cs="Times New Roman"/>
          <w:bCs/>
          <w:sz w:val="24"/>
          <w:szCs w:val="24"/>
          <w:lang w:val="uk" w:eastAsia="hu-HU"/>
        </w:rPr>
        <w:t>орієнтовно</w:t>
      </w:r>
      <w:r w:rsidRPr="00427526">
        <w:rPr>
          <w:rFonts w:ascii="Times New Roman" w:eastAsia="Times New Roman" w:hAnsi="Times New Roman" w:cs="Times New Roman"/>
          <w:bCs/>
          <w:sz w:val="24"/>
          <w:szCs w:val="24"/>
          <w:lang w:val="uk" w:eastAsia="hu-HU"/>
        </w:rPr>
        <w:t xml:space="preserve"> -</w:t>
      </w:r>
      <w:r w:rsidR="006B05A9">
        <w:rPr>
          <w:rFonts w:ascii="Times New Roman" w:eastAsia="Times New Roman" w:hAnsi="Times New Roman" w:cs="Times New Roman"/>
          <w:bCs/>
          <w:sz w:val="24"/>
          <w:szCs w:val="24"/>
          <w:lang w:val="uk" w:eastAsia="hu-HU"/>
        </w:rPr>
        <w:t xml:space="preserve"> </w:t>
      </w:r>
      <w:r w:rsidRPr="00427526">
        <w:rPr>
          <w:rFonts w:ascii="Times New Roman" w:eastAsia="Times New Roman" w:hAnsi="Times New Roman" w:cs="Times New Roman"/>
          <w:bCs/>
          <w:sz w:val="24"/>
          <w:szCs w:val="24"/>
          <w:lang w:val="uk" w:eastAsia="hu-HU"/>
        </w:rPr>
        <w:t>серпень -вересень 2026 року).</w:t>
      </w:r>
    </w:p>
    <w:p w14:paraId="7F89EFB0" w14:textId="13CCD008" w:rsidR="00EA661A" w:rsidRPr="005815A7" w:rsidRDefault="009F6480" w:rsidP="007A53BB">
      <w:pPr>
        <w:spacing w:before="120" w:after="0" w:line="276" w:lineRule="auto"/>
        <w:jc w:val="both"/>
        <w:rPr>
          <w:rFonts w:ascii="Times New Roman" w:eastAsia="Times New Roman" w:hAnsi="Times New Roman" w:cs="Times New Roman"/>
          <w:bCs/>
          <w:sz w:val="24"/>
          <w:szCs w:val="24"/>
          <w:lang w:val="uk" w:eastAsia="hu-HU"/>
        </w:rPr>
      </w:pPr>
      <w:r w:rsidRPr="005815A7">
        <w:rPr>
          <w:rFonts w:ascii="Times New Roman" w:eastAsia="Times New Roman" w:hAnsi="Times New Roman" w:cs="Times New Roman"/>
          <w:bCs/>
          <w:sz w:val="24"/>
          <w:szCs w:val="24"/>
          <w:lang w:val="uk" w:eastAsia="hu-HU"/>
        </w:rPr>
        <w:t xml:space="preserve">Оплата </w:t>
      </w:r>
      <w:r w:rsidR="005815A7" w:rsidRPr="005815A7">
        <w:rPr>
          <w:rFonts w:ascii="Times New Roman" w:eastAsia="Times New Roman" w:hAnsi="Times New Roman" w:cs="Times New Roman"/>
          <w:bCs/>
          <w:sz w:val="24"/>
          <w:szCs w:val="24"/>
          <w:lang w:val="uk" w:eastAsia="hu-HU"/>
        </w:rPr>
        <w:t>п</w:t>
      </w:r>
      <w:r w:rsidRPr="005815A7">
        <w:rPr>
          <w:rFonts w:ascii="Times New Roman" w:eastAsia="Times New Roman" w:hAnsi="Times New Roman" w:cs="Times New Roman"/>
          <w:bCs/>
          <w:sz w:val="24"/>
          <w:szCs w:val="24"/>
          <w:lang w:val="uk" w:eastAsia="hu-HU"/>
        </w:rPr>
        <w:t>ослуг здійснюється в гривнях</w:t>
      </w:r>
      <w:r w:rsidR="00597304" w:rsidRPr="005815A7">
        <w:rPr>
          <w:rFonts w:ascii="Times New Roman" w:eastAsia="Times New Roman" w:hAnsi="Times New Roman" w:cs="Times New Roman"/>
          <w:bCs/>
          <w:sz w:val="24"/>
          <w:szCs w:val="24"/>
          <w:lang w:val="uk" w:eastAsia="hu-HU"/>
        </w:rPr>
        <w:t xml:space="preserve"> </w:t>
      </w:r>
      <w:r w:rsidR="00EA661A" w:rsidRPr="005815A7">
        <w:rPr>
          <w:rFonts w:ascii="Times New Roman" w:eastAsia="Times New Roman" w:hAnsi="Times New Roman" w:cs="Times New Roman"/>
          <w:bCs/>
          <w:sz w:val="24"/>
          <w:szCs w:val="24"/>
          <w:lang w:val="uk" w:eastAsia="hu-HU"/>
        </w:rPr>
        <w:t xml:space="preserve"> за фактичну кількість днів їх надання за умови повного або часткового </w:t>
      </w:r>
      <w:r w:rsidR="003724B6">
        <w:rPr>
          <w:rFonts w:ascii="Times New Roman" w:eastAsia="Times New Roman" w:hAnsi="Times New Roman" w:cs="Times New Roman"/>
          <w:bCs/>
          <w:sz w:val="24"/>
          <w:szCs w:val="24"/>
          <w:lang w:val="uk" w:eastAsia="hu-HU"/>
        </w:rPr>
        <w:t>виконання завдань</w:t>
      </w:r>
      <w:r w:rsidR="00EA661A" w:rsidRPr="005815A7">
        <w:rPr>
          <w:rFonts w:ascii="Times New Roman" w:eastAsia="Times New Roman" w:hAnsi="Times New Roman" w:cs="Times New Roman"/>
          <w:bCs/>
          <w:sz w:val="24"/>
          <w:szCs w:val="24"/>
          <w:lang w:val="uk" w:eastAsia="hu-HU"/>
        </w:rPr>
        <w:t xml:space="preserve">, передбачених </w:t>
      </w:r>
      <w:r w:rsidR="006B05A9">
        <w:rPr>
          <w:rFonts w:ascii="Times New Roman" w:eastAsia="Times New Roman" w:hAnsi="Times New Roman" w:cs="Times New Roman"/>
          <w:bCs/>
          <w:sz w:val="24"/>
          <w:szCs w:val="24"/>
          <w:lang w:val="uk" w:eastAsia="hu-HU"/>
        </w:rPr>
        <w:t>с</w:t>
      </w:r>
      <w:r w:rsidR="00EA661A" w:rsidRPr="005815A7">
        <w:rPr>
          <w:rFonts w:ascii="Times New Roman" w:eastAsia="Times New Roman" w:hAnsi="Times New Roman" w:cs="Times New Roman"/>
          <w:bCs/>
          <w:sz w:val="24"/>
          <w:szCs w:val="24"/>
          <w:lang w:val="uk" w:eastAsia="hu-HU"/>
        </w:rPr>
        <w:t>пецифікацією</w:t>
      </w:r>
      <w:r w:rsidR="005815A7" w:rsidRPr="005815A7">
        <w:rPr>
          <w:rFonts w:ascii="Times New Roman" w:eastAsia="Times New Roman" w:hAnsi="Times New Roman" w:cs="Times New Roman"/>
          <w:bCs/>
          <w:sz w:val="24"/>
          <w:szCs w:val="24"/>
          <w:lang w:val="uk" w:eastAsia="hu-HU"/>
        </w:rPr>
        <w:t>.</w:t>
      </w:r>
      <w:r w:rsidR="00EA661A" w:rsidRPr="005815A7">
        <w:rPr>
          <w:rFonts w:ascii="Times New Roman" w:eastAsia="Times New Roman" w:hAnsi="Times New Roman" w:cs="Times New Roman"/>
          <w:bCs/>
          <w:sz w:val="24"/>
          <w:szCs w:val="24"/>
          <w:lang w:val="uk" w:eastAsia="hu-HU"/>
        </w:rPr>
        <w:t xml:space="preserve"> </w:t>
      </w:r>
      <w:r w:rsidR="00597304" w:rsidRPr="005815A7">
        <w:rPr>
          <w:rFonts w:ascii="Times New Roman" w:eastAsia="Times New Roman" w:hAnsi="Times New Roman" w:cs="Times New Roman"/>
          <w:bCs/>
          <w:sz w:val="24"/>
          <w:szCs w:val="24"/>
          <w:lang w:val="uk" w:eastAsia="hu-HU"/>
        </w:rPr>
        <w:t>При цьому с</w:t>
      </w:r>
      <w:r w:rsidR="00EA661A" w:rsidRPr="005815A7">
        <w:rPr>
          <w:rFonts w:ascii="Times New Roman" w:eastAsia="Times New Roman" w:hAnsi="Times New Roman" w:cs="Times New Roman"/>
          <w:bCs/>
          <w:sz w:val="24"/>
          <w:szCs w:val="24"/>
          <w:lang w:val="uk" w:eastAsia="hu-HU"/>
        </w:rPr>
        <w:t>ума оплати визначається, виходячи з вартості послуг за один день в Євро, вказаної в Договор</w:t>
      </w:r>
      <w:r w:rsidR="005815A7" w:rsidRPr="005815A7">
        <w:rPr>
          <w:rFonts w:ascii="Times New Roman" w:eastAsia="Times New Roman" w:hAnsi="Times New Roman" w:cs="Times New Roman"/>
          <w:bCs/>
          <w:sz w:val="24"/>
          <w:szCs w:val="24"/>
          <w:lang w:val="uk" w:eastAsia="hu-HU"/>
        </w:rPr>
        <w:t>і</w:t>
      </w:r>
      <w:r w:rsidR="00EA661A" w:rsidRPr="005815A7">
        <w:rPr>
          <w:rFonts w:ascii="Times New Roman" w:eastAsia="Times New Roman" w:hAnsi="Times New Roman" w:cs="Times New Roman"/>
          <w:bCs/>
          <w:sz w:val="24"/>
          <w:szCs w:val="24"/>
          <w:lang w:val="uk" w:eastAsia="hu-HU"/>
        </w:rPr>
        <w:t xml:space="preserve"> та курсу Європейської Комісії InforEuro щодо гривні на місяць підписання відповідного акта прийняття наданих послуг. </w:t>
      </w:r>
    </w:p>
    <w:p w14:paraId="7F40D8DB" w14:textId="7808CDDF" w:rsidR="00931DA2" w:rsidRPr="005815A7" w:rsidRDefault="00931DA2" w:rsidP="007A53BB">
      <w:pPr>
        <w:spacing w:before="120" w:after="0" w:line="276" w:lineRule="auto"/>
        <w:jc w:val="both"/>
        <w:rPr>
          <w:rFonts w:ascii="Times New Roman" w:eastAsia="Times New Roman" w:hAnsi="Times New Roman" w:cs="Times New Roman"/>
          <w:bCs/>
          <w:sz w:val="24"/>
          <w:szCs w:val="24"/>
          <w:lang w:val="uk" w:eastAsia="hu-HU"/>
        </w:rPr>
      </w:pPr>
      <w:r w:rsidRPr="005815A7">
        <w:rPr>
          <w:rFonts w:ascii="Times New Roman" w:eastAsia="Times New Roman" w:hAnsi="Times New Roman" w:cs="Times New Roman"/>
          <w:bCs/>
          <w:sz w:val="24"/>
          <w:szCs w:val="24"/>
          <w:lang w:val="uk" w:eastAsia="hu-HU"/>
        </w:rPr>
        <w:t xml:space="preserve">Всі ціни пропозиції зазначаються без врахування ПДВ. </w:t>
      </w:r>
      <w:r w:rsidR="003724B6">
        <w:rPr>
          <w:rFonts w:ascii="Times New Roman" w:eastAsia="Times New Roman" w:hAnsi="Times New Roman" w:cs="Times New Roman"/>
          <w:bCs/>
          <w:sz w:val="24"/>
          <w:szCs w:val="24"/>
          <w:lang w:val="uk" w:eastAsia="hu-HU"/>
        </w:rPr>
        <w:t>В</w:t>
      </w:r>
      <w:r w:rsidRPr="005815A7">
        <w:rPr>
          <w:rFonts w:ascii="Times New Roman" w:eastAsia="Times New Roman" w:hAnsi="Times New Roman" w:cs="Times New Roman"/>
          <w:bCs/>
          <w:sz w:val="24"/>
          <w:szCs w:val="24"/>
          <w:lang w:val="uk" w:eastAsia="hu-HU"/>
        </w:rPr>
        <w:t xml:space="preserve">ідповідно до Рамкової Угоди між Урядом України і Комісією Європейського Співтовариства від 03.09.2008 року, ратифікованої Законом України від 03.09.2008 року №360-IV закупівлі в рамках проектів міжнародної технічної допомоги, що фінансуються Європейським Співтовариством, звільняються від сплати ПДВ. </w:t>
      </w:r>
    </w:p>
    <w:p w14:paraId="1533FE2D" w14:textId="77777777" w:rsidR="003E2D11" w:rsidRPr="00A10C5C" w:rsidRDefault="003E2D11" w:rsidP="00A10C5C">
      <w:pPr>
        <w:pStyle w:val="a8"/>
        <w:numPr>
          <w:ilvl w:val="0"/>
          <w:numId w:val="2"/>
        </w:numPr>
        <w:spacing w:before="480" w:after="120" w:line="240" w:lineRule="auto"/>
        <w:ind w:left="567" w:hanging="567"/>
        <w:rPr>
          <w:rFonts w:ascii="Times New Roman" w:eastAsia="Times New Roman" w:hAnsi="Times New Roman" w:cs="Times New Roman"/>
          <w:b/>
          <w:bCs/>
          <w:sz w:val="24"/>
          <w:szCs w:val="24"/>
          <w:lang w:val="uk" w:eastAsia="hu-HU"/>
        </w:rPr>
      </w:pPr>
      <w:r w:rsidRPr="008B11C9">
        <w:rPr>
          <w:rFonts w:ascii="Times New Roman" w:eastAsia="Times New Roman" w:hAnsi="Times New Roman" w:cs="Times New Roman"/>
          <w:b/>
          <w:bCs/>
          <w:sz w:val="24"/>
          <w:szCs w:val="24"/>
          <w:lang w:val="uk" w:eastAsia="hu-HU"/>
        </w:rPr>
        <w:t>ТЕХНІЧНА ІНФОРМАЦІЯ</w:t>
      </w:r>
    </w:p>
    <w:p w14:paraId="18C9B6DD" w14:textId="4B7B2E7A" w:rsidR="00AC2165" w:rsidRDefault="003E2D11" w:rsidP="00855E43">
      <w:pPr>
        <w:spacing w:before="120" w:after="120" w:line="276" w:lineRule="auto"/>
        <w:jc w:val="both"/>
        <w:rPr>
          <w:rFonts w:ascii="Times New Roman" w:eastAsia="Times New Roman" w:hAnsi="Times New Roman" w:cs="Times New Roman"/>
          <w:bCs/>
          <w:sz w:val="24"/>
          <w:szCs w:val="24"/>
          <w:lang w:val="uk" w:eastAsia="hu-HU"/>
        </w:rPr>
      </w:pPr>
      <w:r w:rsidRPr="008B11C9">
        <w:rPr>
          <w:rFonts w:ascii="Times New Roman" w:eastAsia="Times New Roman" w:hAnsi="Times New Roman" w:cs="Times New Roman"/>
          <w:bCs/>
          <w:sz w:val="24"/>
          <w:szCs w:val="24"/>
          <w:lang w:val="uk" w:eastAsia="hu-HU"/>
        </w:rPr>
        <w:t xml:space="preserve">Учасники </w:t>
      </w:r>
      <w:r w:rsidR="002C3D0A" w:rsidRPr="008B11C9">
        <w:rPr>
          <w:rFonts w:ascii="Times New Roman" w:eastAsia="Times New Roman" w:hAnsi="Times New Roman" w:cs="Times New Roman"/>
          <w:bCs/>
          <w:sz w:val="24"/>
          <w:szCs w:val="24"/>
          <w:lang w:val="uk" w:eastAsia="hu-HU"/>
        </w:rPr>
        <w:t>процедури закупівлі</w:t>
      </w:r>
      <w:r w:rsidRPr="008B11C9">
        <w:rPr>
          <w:rFonts w:ascii="Times New Roman" w:eastAsia="Times New Roman" w:hAnsi="Times New Roman" w:cs="Times New Roman"/>
          <w:bCs/>
          <w:sz w:val="24"/>
          <w:szCs w:val="24"/>
          <w:lang w:val="uk" w:eastAsia="hu-HU"/>
        </w:rPr>
        <w:t xml:space="preserve"> повинні </w:t>
      </w:r>
      <w:r w:rsidR="00F56B1E">
        <w:rPr>
          <w:rFonts w:ascii="Times New Roman" w:eastAsia="Times New Roman" w:hAnsi="Times New Roman" w:cs="Times New Roman"/>
          <w:bCs/>
          <w:sz w:val="24"/>
          <w:szCs w:val="24"/>
          <w:lang w:val="uk" w:eastAsia="hu-HU"/>
        </w:rPr>
        <w:t xml:space="preserve">на вимогу Замовника </w:t>
      </w:r>
      <w:r w:rsidRPr="008B11C9">
        <w:rPr>
          <w:rFonts w:ascii="Times New Roman" w:eastAsia="Times New Roman" w:hAnsi="Times New Roman" w:cs="Times New Roman"/>
          <w:bCs/>
          <w:sz w:val="24"/>
          <w:szCs w:val="24"/>
          <w:lang w:val="uk" w:eastAsia="hu-HU"/>
        </w:rPr>
        <w:t>нада</w:t>
      </w:r>
      <w:r w:rsidR="00F56B1E">
        <w:rPr>
          <w:rFonts w:ascii="Times New Roman" w:eastAsia="Times New Roman" w:hAnsi="Times New Roman" w:cs="Times New Roman"/>
          <w:bCs/>
          <w:sz w:val="24"/>
          <w:szCs w:val="24"/>
          <w:lang w:val="uk" w:eastAsia="hu-HU"/>
        </w:rPr>
        <w:t xml:space="preserve">вати </w:t>
      </w:r>
      <w:r w:rsidRPr="008B11C9">
        <w:rPr>
          <w:rFonts w:ascii="Times New Roman" w:eastAsia="Times New Roman" w:hAnsi="Times New Roman" w:cs="Times New Roman"/>
          <w:bCs/>
          <w:sz w:val="24"/>
          <w:szCs w:val="24"/>
          <w:lang w:val="uk" w:eastAsia="hu-HU"/>
        </w:rPr>
        <w:t>послуги</w:t>
      </w:r>
      <w:r w:rsidR="0029095C" w:rsidRPr="008B11C9">
        <w:rPr>
          <w:rFonts w:ascii="Times New Roman" w:eastAsia="Times New Roman" w:hAnsi="Times New Roman" w:cs="Times New Roman"/>
          <w:bCs/>
          <w:sz w:val="24"/>
          <w:szCs w:val="24"/>
          <w:lang w:val="uk" w:eastAsia="hu-HU"/>
        </w:rPr>
        <w:t xml:space="preserve"> </w:t>
      </w:r>
      <w:r w:rsidR="003B0D4B">
        <w:rPr>
          <w:rFonts w:ascii="Times New Roman" w:eastAsia="Times New Roman" w:hAnsi="Times New Roman" w:cs="Times New Roman"/>
          <w:bCs/>
          <w:sz w:val="24"/>
          <w:szCs w:val="24"/>
          <w:lang w:val="uk" w:eastAsia="hu-HU"/>
        </w:rPr>
        <w:t xml:space="preserve">юридичного радника </w:t>
      </w:r>
      <w:r w:rsidR="00F56B1E">
        <w:rPr>
          <w:rFonts w:ascii="Times New Roman" w:eastAsia="Times New Roman" w:hAnsi="Times New Roman" w:cs="Times New Roman"/>
          <w:bCs/>
          <w:sz w:val="24"/>
          <w:szCs w:val="24"/>
          <w:lang w:val="uk" w:eastAsia="hu-HU"/>
        </w:rPr>
        <w:t xml:space="preserve">в межах періоду виконання проєкту </w:t>
      </w:r>
      <w:r w:rsidR="00FD2A6C">
        <w:rPr>
          <w:rFonts w:ascii="Times New Roman" w:eastAsia="Times New Roman" w:hAnsi="Times New Roman" w:cs="Times New Roman"/>
          <w:bCs/>
          <w:sz w:val="24"/>
          <w:szCs w:val="24"/>
          <w:lang w:val="uk" w:eastAsia="hu-HU"/>
        </w:rPr>
        <w:t>(18 місяців</w:t>
      </w:r>
      <w:r w:rsidR="00083BBD">
        <w:rPr>
          <w:rFonts w:ascii="Times New Roman" w:eastAsia="Times New Roman" w:hAnsi="Times New Roman" w:cs="Times New Roman"/>
          <w:bCs/>
          <w:sz w:val="24"/>
          <w:szCs w:val="24"/>
          <w:lang w:val="uk" w:eastAsia="hu-HU"/>
        </w:rPr>
        <w:t xml:space="preserve">, орієнтовно – серпень </w:t>
      </w:r>
      <w:r w:rsidR="0020181F">
        <w:rPr>
          <w:rFonts w:ascii="Times New Roman" w:eastAsia="Times New Roman" w:hAnsi="Times New Roman" w:cs="Times New Roman"/>
          <w:bCs/>
          <w:sz w:val="24"/>
          <w:szCs w:val="24"/>
          <w:lang w:val="uk" w:eastAsia="hu-HU"/>
        </w:rPr>
        <w:t>2026- лютий 2028)</w:t>
      </w:r>
      <w:r w:rsidR="00FD2A6C">
        <w:rPr>
          <w:rFonts w:ascii="Times New Roman" w:eastAsia="Times New Roman" w:hAnsi="Times New Roman" w:cs="Times New Roman"/>
          <w:bCs/>
          <w:sz w:val="24"/>
          <w:szCs w:val="24"/>
          <w:lang w:val="uk" w:eastAsia="hu-HU"/>
        </w:rPr>
        <w:t xml:space="preserve"> </w:t>
      </w:r>
      <w:r w:rsidR="0029095C" w:rsidRPr="008B11C9">
        <w:rPr>
          <w:rFonts w:ascii="Times New Roman" w:eastAsia="Times New Roman" w:hAnsi="Times New Roman" w:cs="Times New Roman"/>
          <w:bCs/>
          <w:sz w:val="24"/>
          <w:szCs w:val="24"/>
          <w:lang w:val="uk" w:eastAsia="hu-HU"/>
        </w:rPr>
        <w:t xml:space="preserve">згідно </w:t>
      </w:r>
      <w:r w:rsidR="00BA58B4" w:rsidRPr="008B11C9">
        <w:rPr>
          <w:rFonts w:ascii="Times New Roman" w:eastAsia="Times New Roman" w:hAnsi="Times New Roman" w:cs="Times New Roman"/>
          <w:bCs/>
          <w:sz w:val="24"/>
          <w:szCs w:val="24"/>
          <w:lang w:val="uk" w:eastAsia="hu-HU"/>
        </w:rPr>
        <w:t>з</w:t>
      </w:r>
      <w:r w:rsidR="009241A2">
        <w:rPr>
          <w:rFonts w:ascii="Times New Roman" w:eastAsia="Times New Roman" w:hAnsi="Times New Roman" w:cs="Times New Roman"/>
          <w:bCs/>
          <w:sz w:val="24"/>
          <w:szCs w:val="24"/>
          <w:lang w:val="uk" w:eastAsia="hu-HU"/>
        </w:rPr>
        <w:t>і специфікацією</w:t>
      </w:r>
      <w:r w:rsidR="00AC2165">
        <w:rPr>
          <w:rFonts w:ascii="Times New Roman" w:eastAsia="Times New Roman" w:hAnsi="Times New Roman" w:cs="Times New Roman"/>
          <w:bCs/>
          <w:sz w:val="24"/>
          <w:szCs w:val="24"/>
          <w:lang w:val="uk" w:eastAsia="hu-HU"/>
        </w:rPr>
        <w:t>, що наведен</w:t>
      </w:r>
      <w:r w:rsidR="00F56B1E">
        <w:rPr>
          <w:rFonts w:ascii="Times New Roman" w:eastAsia="Times New Roman" w:hAnsi="Times New Roman" w:cs="Times New Roman"/>
          <w:bCs/>
          <w:sz w:val="24"/>
          <w:szCs w:val="24"/>
          <w:lang w:val="uk" w:eastAsia="hu-HU"/>
        </w:rPr>
        <w:t>а</w:t>
      </w:r>
      <w:r w:rsidR="00AC2165">
        <w:rPr>
          <w:rFonts w:ascii="Times New Roman" w:eastAsia="Times New Roman" w:hAnsi="Times New Roman" w:cs="Times New Roman"/>
          <w:bCs/>
          <w:sz w:val="24"/>
          <w:szCs w:val="24"/>
          <w:lang w:val="uk" w:eastAsia="hu-HU"/>
        </w:rPr>
        <w:t xml:space="preserve"> нижче</w:t>
      </w:r>
      <w:r w:rsidRPr="008B11C9">
        <w:rPr>
          <w:rFonts w:ascii="Times New Roman" w:eastAsia="Times New Roman" w:hAnsi="Times New Roman" w:cs="Times New Roman"/>
          <w:bCs/>
          <w:sz w:val="24"/>
          <w:szCs w:val="24"/>
          <w:lang w:val="uk" w:eastAsia="hu-HU"/>
        </w:rPr>
        <w:t xml:space="preserve">. </w:t>
      </w:r>
    </w:p>
    <w:tbl>
      <w:tblPr>
        <w:tblStyle w:val="ae"/>
        <w:tblW w:w="10485" w:type="dxa"/>
        <w:tblLook w:val="04A0" w:firstRow="1" w:lastRow="0" w:firstColumn="1" w:lastColumn="0" w:noHBand="0" w:noVBand="1"/>
      </w:tblPr>
      <w:tblGrid>
        <w:gridCol w:w="5240"/>
        <w:gridCol w:w="3149"/>
        <w:gridCol w:w="2096"/>
      </w:tblGrid>
      <w:tr w:rsidR="003E2D11" w:rsidRPr="008B11C9" w14:paraId="37084871" w14:textId="77777777" w:rsidTr="00855E43">
        <w:tc>
          <w:tcPr>
            <w:tcW w:w="10485" w:type="dxa"/>
            <w:gridSpan w:val="3"/>
          </w:tcPr>
          <w:p w14:paraId="1CB7175F" w14:textId="3036F93B" w:rsidR="003E2D11" w:rsidRPr="008B11C9" w:rsidRDefault="005B3017" w:rsidP="00C2518A">
            <w:pPr>
              <w:autoSpaceDE w:val="0"/>
              <w:autoSpaceDN w:val="0"/>
              <w:adjustRightInd w:val="0"/>
              <w:spacing w:line="300" w:lineRule="atLeast"/>
              <w:jc w:val="both"/>
              <w:rPr>
                <w:b/>
                <w:bCs/>
                <w:sz w:val="24"/>
                <w:szCs w:val="24"/>
                <w:highlight w:val="yellow"/>
                <w:lang w:eastAsia="en-GB"/>
              </w:rPr>
            </w:pPr>
            <w:bookmarkStart w:id="7" w:name="_Hlk136531471"/>
            <w:r>
              <w:rPr>
                <w:b/>
                <w:bCs/>
                <w:sz w:val="24"/>
                <w:szCs w:val="24"/>
                <w:lang w:eastAsia="en-GB"/>
              </w:rPr>
              <w:t xml:space="preserve">Завдання </w:t>
            </w:r>
            <w:r w:rsidR="000B794C" w:rsidRPr="008B11C9">
              <w:rPr>
                <w:b/>
                <w:bCs/>
                <w:sz w:val="24"/>
                <w:szCs w:val="24"/>
                <w:lang w:eastAsia="en-GB"/>
              </w:rPr>
              <w:t>1</w:t>
            </w:r>
            <w:r w:rsidR="0075322B" w:rsidRPr="008B11C9">
              <w:rPr>
                <w:b/>
                <w:bCs/>
                <w:sz w:val="24"/>
                <w:szCs w:val="24"/>
                <w:lang w:eastAsia="en-GB"/>
              </w:rPr>
              <w:t>.</w:t>
            </w:r>
            <w:r>
              <w:rPr>
                <w:b/>
                <w:bCs/>
                <w:sz w:val="24"/>
                <w:szCs w:val="24"/>
                <w:lang w:eastAsia="en-GB"/>
              </w:rPr>
              <w:t xml:space="preserve"> </w:t>
            </w:r>
            <w:r w:rsidR="009F086C" w:rsidRPr="008B11C9">
              <w:rPr>
                <w:b/>
                <w:bCs/>
                <w:sz w:val="24"/>
                <w:szCs w:val="24"/>
                <w:lang w:eastAsia="en-GB"/>
              </w:rPr>
              <w:t>Підготовка</w:t>
            </w:r>
            <w:r w:rsidR="00D95588">
              <w:rPr>
                <w:b/>
                <w:bCs/>
                <w:sz w:val="24"/>
                <w:szCs w:val="24"/>
                <w:lang w:eastAsia="en-GB"/>
              </w:rPr>
              <w:t xml:space="preserve"> та </w:t>
            </w:r>
            <w:r w:rsidR="009F086C" w:rsidRPr="008B11C9">
              <w:rPr>
                <w:b/>
                <w:bCs/>
                <w:sz w:val="24"/>
                <w:szCs w:val="24"/>
                <w:lang w:eastAsia="en-GB"/>
              </w:rPr>
              <w:t>юридична експертиза закупівельної документації</w:t>
            </w:r>
          </w:p>
        </w:tc>
      </w:tr>
      <w:tr w:rsidR="003E2D11" w:rsidRPr="008B11C9" w14:paraId="1908B7B5" w14:textId="77777777" w:rsidTr="00855E43">
        <w:tc>
          <w:tcPr>
            <w:tcW w:w="5240" w:type="dxa"/>
            <w:vAlign w:val="center"/>
          </w:tcPr>
          <w:p w14:paraId="53CFE1FA" w14:textId="5DF473AB" w:rsidR="003E2D11" w:rsidRPr="008B11C9" w:rsidRDefault="00CA3F57" w:rsidP="003E2D11">
            <w:pPr>
              <w:autoSpaceDE w:val="0"/>
              <w:autoSpaceDN w:val="0"/>
              <w:adjustRightInd w:val="0"/>
              <w:spacing w:line="300" w:lineRule="atLeast"/>
              <w:jc w:val="center"/>
              <w:rPr>
                <w:bCs/>
                <w:sz w:val="24"/>
                <w:szCs w:val="24"/>
                <w:lang w:eastAsia="hu-HU"/>
              </w:rPr>
            </w:pPr>
            <w:r>
              <w:rPr>
                <w:bCs/>
                <w:sz w:val="24"/>
                <w:szCs w:val="24"/>
                <w:lang w:eastAsia="hu-HU"/>
              </w:rPr>
              <w:t>Орієнтовний о</w:t>
            </w:r>
            <w:r w:rsidR="003E2D11" w:rsidRPr="008B11C9">
              <w:rPr>
                <w:bCs/>
                <w:sz w:val="24"/>
                <w:szCs w:val="24"/>
                <w:lang w:eastAsia="hu-HU"/>
              </w:rPr>
              <w:t xml:space="preserve">пис </w:t>
            </w:r>
            <w:r w:rsidR="00AC2165">
              <w:rPr>
                <w:bCs/>
                <w:sz w:val="24"/>
                <w:szCs w:val="24"/>
                <w:lang w:eastAsia="hu-HU"/>
              </w:rPr>
              <w:t>послуг</w:t>
            </w:r>
            <w:r w:rsidR="005D5743">
              <w:rPr>
                <w:bCs/>
                <w:sz w:val="24"/>
                <w:szCs w:val="24"/>
                <w:lang w:eastAsia="hu-HU"/>
              </w:rPr>
              <w:t xml:space="preserve"> </w:t>
            </w:r>
          </w:p>
        </w:tc>
        <w:tc>
          <w:tcPr>
            <w:tcW w:w="3149" w:type="dxa"/>
            <w:vAlign w:val="center"/>
          </w:tcPr>
          <w:p w14:paraId="691D263C" w14:textId="576F8F2B" w:rsidR="003E2D11" w:rsidRPr="008B11C9" w:rsidRDefault="00BB7B96" w:rsidP="003E2D11">
            <w:pPr>
              <w:autoSpaceDE w:val="0"/>
              <w:autoSpaceDN w:val="0"/>
              <w:adjustRightInd w:val="0"/>
              <w:spacing w:line="300" w:lineRule="atLeast"/>
              <w:jc w:val="center"/>
              <w:rPr>
                <w:bCs/>
                <w:sz w:val="24"/>
                <w:szCs w:val="24"/>
                <w:lang w:eastAsia="hu-HU"/>
              </w:rPr>
            </w:pPr>
            <w:r>
              <w:rPr>
                <w:bCs/>
                <w:sz w:val="24"/>
                <w:szCs w:val="24"/>
                <w:lang w:eastAsia="hu-HU"/>
              </w:rPr>
              <w:t>В</w:t>
            </w:r>
            <w:r w:rsidR="009241A2">
              <w:rPr>
                <w:bCs/>
                <w:sz w:val="24"/>
                <w:szCs w:val="24"/>
                <w:lang w:eastAsia="hu-HU"/>
              </w:rPr>
              <w:t xml:space="preserve">имоги </w:t>
            </w:r>
            <w:r w:rsidR="005D5743">
              <w:rPr>
                <w:bCs/>
                <w:sz w:val="24"/>
                <w:szCs w:val="24"/>
                <w:lang w:eastAsia="hu-HU"/>
              </w:rPr>
              <w:t xml:space="preserve">щодо </w:t>
            </w:r>
            <w:r w:rsidR="00CA3F57">
              <w:rPr>
                <w:bCs/>
                <w:sz w:val="24"/>
                <w:szCs w:val="24"/>
                <w:lang w:eastAsia="hu-HU"/>
              </w:rPr>
              <w:t xml:space="preserve">днів надання послуг та </w:t>
            </w:r>
            <w:r w:rsidR="005D5743">
              <w:rPr>
                <w:bCs/>
                <w:sz w:val="24"/>
                <w:szCs w:val="24"/>
                <w:lang w:eastAsia="hu-HU"/>
              </w:rPr>
              <w:t>строк</w:t>
            </w:r>
            <w:r w:rsidR="00CA3F57">
              <w:rPr>
                <w:bCs/>
                <w:sz w:val="24"/>
                <w:szCs w:val="24"/>
                <w:lang w:eastAsia="hu-HU"/>
              </w:rPr>
              <w:t>ів</w:t>
            </w:r>
          </w:p>
        </w:tc>
        <w:tc>
          <w:tcPr>
            <w:tcW w:w="2096" w:type="dxa"/>
            <w:vAlign w:val="center"/>
          </w:tcPr>
          <w:p w14:paraId="1E50B3A6" w14:textId="5A63177D" w:rsidR="003E2D11" w:rsidRPr="008B11C9" w:rsidRDefault="005D5743" w:rsidP="003E2D11">
            <w:pPr>
              <w:autoSpaceDE w:val="0"/>
              <w:autoSpaceDN w:val="0"/>
              <w:adjustRightInd w:val="0"/>
              <w:spacing w:line="300" w:lineRule="atLeast"/>
              <w:jc w:val="center"/>
              <w:rPr>
                <w:bCs/>
                <w:sz w:val="24"/>
                <w:szCs w:val="24"/>
                <w:highlight w:val="yellow"/>
                <w:lang w:eastAsia="hu-HU"/>
              </w:rPr>
            </w:pPr>
            <w:r>
              <w:rPr>
                <w:bCs/>
                <w:sz w:val="24"/>
                <w:szCs w:val="24"/>
                <w:lang w:eastAsia="hu-HU"/>
              </w:rPr>
              <w:t>Очікуваний результат</w:t>
            </w:r>
            <w:r w:rsidR="00CA3F57">
              <w:rPr>
                <w:bCs/>
                <w:sz w:val="24"/>
                <w:szCs w:val="24"/>
                <w:lang w:eastAsia="hu-HU"/>
              </w:rPr>
              <w:t xml:space="preserve"> </w:t>
            </w:r>
          </w:p>
        </w:tc>
      </w:tr>
      <w:tr w:rsidR="003E2D11" w:rsidRPr="008B11C9" w14:paraId="0228C04A" w14:textId="77777777" w:rsidTr="00855E43">
        <w:tc>
          <w:tcPr>
            <w:tcW w:w="5240" w:type="dxa"/>
            <w:vAlign w:val="center"/>
          </w:tcPr>
          <w:p w14:paraId="3D6453A4" w14:textId="76F26B3A" w:rsidR="00E47857" w:rsidRPr="008B11C9" w:rsidRDefault="00045642" w:rsidP="00067C6B">
            <w:pPr>
              <w:pStyle w:val="a8"/>
              <w:numPr>
                <w:ilvl w:val="1"/>
                <w:numId w:val="8"/>
              </w:numPr>
              <w:autoSpaceDE w:val="0"/>
              <w:autoSpaceDN w:val="0"/>
              <w:adjustRightInd w:val="0"/>
              <w:spacing w:line="300" w:lineRule="atLeast"/>
              <w:jc w:val="both"/>
              <w:rPr>
                <w:bCs/>
                <w:i/>
                <w:iCs/>
                <w:sz w:val="24"/>
                <w:szCs w:val="24"/>
                <w:lang w:eastAsia="hu-HU"/>
              </w:rPr>
            </w:pPr>
            <w:r w:rsidRPr="008B11C9">
              <w:rPr>
                <w:bCs/>
                <w:sz w:val="24"/>
                <w:szCs w:val="24"/>
                <w:lang w:eastAsia="hu-HU"/>
              </w:rPr>
              <w:t>Підготовка закупівельної документації для процедур закупівлі, що здійснюються Замовником</w:t>
            </w:r>
            <w:r w:rsidR="008241E1">
              <w:rPr>
                <w:bCs/>
                <w:sz w:val="24"/>
                <w:szCs w:val="24"/>
                <w:lang w:eastAsia="hu-HU"/>
              </w:rPr>
              <w:t xml:space="preserve"> (орієнтовно вісім процедур закупівлі)</w:t>
            </w:r>
          </w:p>
          <w:p w14:paraId="019106F3" w14:textId="7F895C26" w:rsidR="00067C6B" w:rsidRPr="008B11C9" w:rsidRDefault="00067C6B" w:rsidP="00067C6B">
            <w:pPr>
              <w:pStyle w:val="a8"/>
              <w:numPr>
                <w:ilvl w:val="1"/>
                <w:numId w:val="8"/>
              </w:numPr>
              <w:jc w:val="both"/>
              <w:rPr>
                <w:bCs/>
                <w:iCs/>
                <w:sz w:val="24"/>
                <w:szCs w:val="24"/>
                <w:lang w:eastAsia="hu-HU"/>
              </w:rPr>
            </w:pPr>
            <w:r w:rsidRPr="008B11C9">
              <w:rPr>
                <w:bCs/>
                <w:iCs/>
                <w:sz w:val="24"/>
                <w:szCs w:val="24"/>
                <w:lang w:eastAsia="hu-HU"/>
              </w:rPr>
              <w:t>Забезпечення відповідності закупівельної документації вимогам Додатку II до Угоди про фінансування Програми Interreg NEXT Romania-Ukraine, Фінансового регламенту ЄС (Регламент (ЄС, Євратом) 2018/1046) та законодавства України</w:t>
            </w:r>
          </w:p>
          <w:p w14:paraId="7E7C4A68" w14:textId="37142B15" w:rsidR="00CA3F57" w:rsidRPr="008B11C9" w:rsidRDefault="00067C6B" w:rsidP="00D95588">
            <w:pPr>
              <w:pStyle w:val="a8"/>
              <w:numPr>
                <w:ilvl w:val="1"/>
                <w:numId w:val="8"/>
              </w:numPr>
              <w:jc w:val="both"/>
              <w:rPr>
                <w:bCs/>
                <w:i/>
                <w:iCs/>
                <w:sz w:val="24"/>
                <w:szCs w:val="24"/>
                <w:lang w:eastAsia="hu-HU"/>
              </w:rPr>
            </w:pPr>
            <w:r w:rsidRPr="008B11C9">
              <w:rPr>
                <w:bCs/>
                <w:iCs/>
                <w:sz w:val="24"/>
                <w:szCs w:val="24"/>
                <w:lang w:eastAsia="hu-HU"/>
              </w:rPr>
              <w:t>Надання юридичних експертних висновків щодо закупівельної документації</w:t>
            </w:r>
          </w:p>
        </w:tc>
        <w:tc>
          <w:tcPr>
            <w:tcW w:w="3149" w:type="dxa"/>
            <w:vAlign w:val="center"/>
          </w:tcPr>
          <w:p w14:paraId="0F2FE6C0" w14:textId="7C61E8D2" w:rsidR="005B3017" w:rsidRDefault="00874878" w:rsidP="005B3017">
            <w:pPr>
              <w:autoSpaceDE w:val="0"/>
              <w:autoSpaceDN w:val="0"/>
              <w:adjustRightInd w:val="0"/>
              <w:spacing w:line="300" w:lineRule="atLeast"/>
              <w:jc w:val="both"/>
              <w:rPr>
                <w:bCs/>
                <w:i/>
                <w:iCs/>
                <w:sz w:val="24"/>
                <w:szCs w:val="24"/>
                <w:lang w:eastAsia="hu-HU"/>
              </w:rPr>
            </w:pPr>
            <w:r>
              <w:rPr>
                <w:bCs/>
                <w:i/>
                <w:iCs/>
                <w:sz w:val="24"/>
                <w:szCs w:val="24"/>
                <w:lang w:eastAsia="hu-HU"/>
              </w:rPr>
              <w:t xml:space="preserve">Орієнтовно </w:t>
            </w:r>
            <w:r w:rsidR="00795E85">
              <w:rPr>
                <w:bCs/>
                <w:i/>
                <w:iCs/>
                <w:sz w:val="24"/>
                <w:szCs w:val="24"/>
                <w:lang w:eastAsia="hu-HU"/>
              </w:rPr>
              <w:t xml:space="preserve">всього </w:t>
            </w:r>
            <w:r w:rsidR="00614DA4">
              <w:rPr>
                <w:bCs/>
                <w:i/>
                <w:iCs/>
                <w:sz w:val="24"/>
                <w:szCs w:val="24"/>
                <w:lang w:eastAsia="hu-HU"/>
              </w:rPr>
              <w:t>15</w:t>
            </w:r>
            <w:r>
              <w:rPr>
                <w:bCs/>
                <w:i/>
                <w:iCs/>
                <w:sz w:val="24"/>
                <w:szCs w:val="24"/>
                <w:lang w:eastAsia="hu-HU"/>
              </w:rPr>
              <w:t xml:space="preserve"> днів надання послуг</w:t>
            </w:r>
          </w:p>
          <w:p w14:paraId="013F65B5" w14:textId="61C0AE06" w:rsidR="003E2D11" w:rsidRPr="008B11C9" w:rsidRDefault="005B3017" w:rsidP="005B3017">
            <w:pPr>
              <w:autoSpaceDE w:val="0"/>
              <w:autoSpaceDN w:val="0"/>
              <w:adjustRightInd w:val="0"/>
              <w:spacing w:line="300" w:lineRule="atLeast"/>
              <w:jc w:val="both"/>
              <w:rPr>
                <w:bCs/>
                <w:i/>
                <w:iCs/>
                <w:sz w:val="24"/>
                <w:szCs w:val="24"/>
                <w:lang w:eastAsia="hu-HU"/>
              </w:rPr>
            </w:pPr>
            <w:r>
              <w:rPr>
                <w:bCs/>
                <w:i/>
                <w:iCs/>
                <w:sz w:val="24"/>
                <w:szCs w:val="24"/>
                <w:lang w:eastAsia="hu-HU"/>
              </w:rPr>
              <w:t xml:space="preserve">Впродовж 5 робочих днів після запиту Замовника </w:t>
            </w:r>
            <w:r w:rsidR="00DB38D9">
              <w:rPr>
                <w:bCs/>
                <w:i/>
                <w:iCs/>
                <w:sz w:val="24"/>
                <w:szCs w:val="24"/>
                <w:lang w:eastAsia="hu-HU"/>
              </w:rPr>
              <w:t>у кожному конкретному випадку</w:t>
            </w:r>
          </w:p>
        </w:tc>
        <w:tc>
          <w:tcPr>
            <w:tcW w:w="2096" w:type="dxa"/>
            <w:vAlign w:val="center"/>
          </w:tcPr>
          <w:p w14:paraId="443584D1" w14:textId="6A9B9551" w:rsidR="003E2D11" w:rsidRDefault="005D5743" w:rsidP="00581249">
            <w:pPr>
              <w:autoSpaceDE w:val="0"/>
              <w:autoSpaceDN w:val="0"/>
              <w:adjustRightInd w:val="0"/>
              <w:spacing w:line="300" w:lineRule="atLeast"/>
              <w:jc w:val="both"/>
              <w:rPr>
                <w:bCs/>
                <w:i/>
                <w:iCs/>
                <w:sz w:val="24"/>
                <w:szCs w:val="24"/>
                <w:lang w:eastAsia="hu-HU"/>
              </w:rPr>
            </w:pPr>
            <w:r>
              <w:rPr>
                <w:bCs/>
                <w:i/>
                <w:iCs/>
                <w:sz w:val="24"/>
                <w:szCs w:val="24"/>
                <w:lang w:eastAsia="hu-HU"/>
              </w:rPr>
              <w:t>Пакет</w:t>
            </w:r>
            <w:r w:rsidR="009241A2">
              <w:rPr>
                <w:bCs/>
                <w:i/>
                <w:iCs/>
                <w:sz w:val="24"/>
                <w:szCs w:val="24"/>
                <w:lang w:eastAsia="hu-HU"/>
              </w:rPr>
              <w:t>и закупівельної документації</w:t>
            </w:r>
          </w:p>
          <w:p w14:paraId="6DBC37E3" w14:textId="77777777" w:rsidR="009241A2" w:rsidRDefault="009241A2" w:rsidP="00581249">
            <w:pPr>
              <w:autoSpaceDE w:val="0"/>
              <w:autoSpaceDN w:val="0"/>
              <w:adjustRightInd w:val="0"/>
              <w:spacing w:line="300" w:lineRule="atLeast"/>
              <w:jc w:val="both"/>
              <w:rPr>
                <w:bCs/>
                <w:i/>
                <w:iCs/>
                <w:sz w:val="24"/>
                <w:szCs w:val="24"/>
                <w:lang w:eastAsia="hu-HU"/>
              </w:rPr>
            </w:pPr>
          </w:p>
          <w:p w14:paraId="782D6FD9" w14:textId="228F32C6" w:rsidR="009241A2" w:rsidRPr="008B11C9" w:rsidRDefault="009241A2" w:rsidP="00581249">
            <w:pPr>
              <w:autoSpaceDE w:val="0"/>
              <w:autoSpaceDN w:val="0"/>
              <w:adjustRightInd w:val="0"/>
              <w:spacing w:line="300" w:lineRule="atLeast"/>
              <w:jc w:val="both"/>
              <w:rPr>
                <w:bCs/>
                <w:i/>
                <w:iCs/>
                <w:sz w:val="24"/>
                <w:szCs w:val="24"/>
                <w:lang w:eastAsia="hu-HU"/>
              </w:rPr>
            </w:pPr>
            <w:r>
              <w:rPr>
                <w:bCs/>
                <w:i/>
                <w:iCs/>
                <w:sz w:val="24"/>
                <w:szCs w:val="24"/>
                <w:lang w:eastAsia="hu-HU"/>
              </w:rPr>
              <w:t>Юридичні експертні висновки</w:t>
            </w:r>
          </w:p>
        </w:tc>
      </w:tr>
      <w:tr w:rsidR="00213A22" w:rsidRPr="008B11C9" w14:paraId="2B9BDCD0" w14:textId="77777777" w:rsidTr="00855E43">
        <w:tc>
          <w:tcPr>
            <w:tcW w:w="10485" w:type="dxa"/>
            <w:gridSpan w:val="3"/>
            <w:vAlign w:val="center"/>
          </w:tcPr>
          <w:p w14:paraId="1C5608CA" w14:textId="28AAAF5A" w:rsidR="00213A22" w:rsidRPr="008B11C9" w:rsidRDefault="005B3017" w:rsidP="00C2518A">
            <w:pPr>
              <w:autoSpaceDE w:val="0"/>
              <w:autoSpaceDN w:val="0"/>
              <w:adjustRightInd w:val="0"/>
              <w:spacing w:line="300" w:lineRule="atLeast"/>
              <w:jc w:val="both"/>
              <w:rPr>
                <w:b/>
                <w:bCs/>
                <w:i/>
                <w:iCs/>
                <w:sz w:val="24"/>
                <w:szCs w:val="24"/>
                <w:lang w:eastAsia="hu-HU"/>
              </w:rPr>
            </w:pPr>
            <w:bookmarkStart w:id="8" w:name="_Hlk237960239"/>
            <w:r>
              <w:rPr>
                <w:b/>
                <w:bCs/>
                <w:iCs/>
                <w:sz w:val="24"/>
                <w:szCs w:val="24"/>
                <w:lang w:eastAsia="hu-HU"/>
              </w:rPr>
              <w:t>Завдання</w:t>
            </w:r>
            <w:r w:rsidR="00D95588">
              <w:rPr>
                <w:b/>
                <w:bCs/>
                <w:iCs/>
                <w:sz w:val="24"/>
                <w:szCs w:val="24"/>
                <w:lang w:eastAsia="hu-HU"/>
              </w:rPr>
              <w:t xml:space="preserve"> </w:t>
            </w:r>
            <w:r w:rsidR="003C5A18" w:rsidRPr="008B11C9">
              <w:rPr>
                <w:b/>
                <w:bCs/>
                <w:iCs/>
                <w:sz w:val="24"/>
                <w:szCs w:val="24"/>
                <w:lang w:eastAsia="hu-HU"/>
              </w:rPr>
              <w:t>2</w:t>
            </w:r>
            <w:r w:rsidR="0081572D" w:rsidRPr="008B11C9">
              <w:rPr>
                <w:b/>
                <w:bCs/>
                <w:i/>
                <w:iCs/>
                <w:sz w:val="24"/>
                <w:szCs w:val="24"/>
                <w:lang w:eastAsia="hu-HU"/>
              </w:rPr>
              <w:t>.</w:t>
            </w:r>
            <w:r w:rsidR="009B6ED8">
              <w:rPr>
                <w:b/>
                <w:bCs/>
                <w:i/>
                <w:iCs/>
                <w:sz w:val="24"/>
                <w:szCs w:val="24"/>
                <w:lang w:eastAsia="hu-HU"/>
              </w:rPr>
              <w:t xml:space="preserve"> </w:t>
            </w:r>
            <w:r w:rsidR="00213A22" w:rsidRPr="008B11C9">
              <w:rPr>
                <w:b/>
                <w:bCs/>
                <w:iCs/>
                <w:sz w:val="24"/>
                <w:szCs w:val="24"/>
                <w:lang w:eastAsia="hu-HU"/>
              </w:rPr>
              <w:t>Юридичний супровід процедур</w:t>
            </w:r>
            <w:r w:rsidR="00C2518A" w:rsidRPr="008B11C9">
              <w:rPr>
                <w:b/>
                <w:bCs/>
                <w:iCs/>
                <w:sz w:val="24"/>
                <w:szCs w:val="24"/>
                <w:lang w:eastAsia="hu-HU"/>
              </w:rPr>
              <w:t xml:space="preserve"> закупівлі</w:t>
            </w:r>
          </w:p>
        </w:tc>
      </w:tr>
      <w:bookmarkEnd w:id="7"/>
      <w:tr w:rsidR="00D95588" w:rsidRPr="008B11C9" w14:paraId="62760E85" w14:textId="77777777" w:rsidTr="00855E43">
        <w:tc>
          <w:tcPr>
            <w:tcW w:w="5240" w:type="dxa"/>
            <w:vAlign w:val="center"/>
          </w:tcPr>
          <w:p w14:paraId="58175107" w14:textId="7076A04B" w:rsidR="00D95588" w:rsidRPr="008B11C9" w:rsidRDefault="00D95588" w:rsidP="005B3017">
            <w:pPr>
              <w:autoSpaceDE w:val="0"/>
              <w:autoSpaceDN w:val="0"/>
              <w:adjustRightInd w:val="0"/>
              <w:spacing w:line="300" w:lineRule="atLeast"/>
              <w:jc w:val="center"/>
              <w:rPr>
                <w:bCs/>
                <w:sz w:val="24"/>
                <w:szCs w:val="24"/>
                <w:lang w:eastAsia="hu-HU"/>
              </w:rPr>
            </w:pPr>
            <w:r>
              <w:rPr>
                <w:bCs/>
                <w:sz w:val="24"/>
                <w:szCs w:val="24"/>
                <w:lang w:eastAsia="hu-HU"/>
              </w:rPr>
              <w:t>Орієнтовний о</w:t>
            </w:r>
            <w:r w:rsidRPr="008B11C9">
              <w:rPr>
                <w:bCs/>
                <w:sz w:val="24"/>
                <w:szCs w:val="24"/>
                <w:lang w:eastAsia="hu-HU"/>
              </w:rPr>
              <w:t xml:space="preserve">пис </w:t>
            </w:r>
            <w:r>
              <w:rPr>
                <w:bCs/>
                <w:sz w:val="24"/>
                <w:szCs w:val="24"/>
                <w:lang w:eastAsia="hu-HU"/>
              </w:rPr>
              <w:t xml:space="preserve">послуг </w:t>
            </w:r>
          </w:p>
        </w:tc>
        <w:tc>
          <w:tcPr>
            <w:tcW w:w="3149" w:type="dxa"/>
            <w:vAlign w:val="center"/>
          </w:tcPr>
          <w:p w14:paraId="118C54F5" w14:textId="11F05C41" w:rsidR="00D95588" w:rsidRPr="005B3017" w:rsidRDefault="00D95588" w:rsidP="005B3017">
            <w:pPr>
              <w:autoSpaceDE w:val="0"/>
              <w:autoSpaceDN w:val="0"/>
              <w:adjustRightInd w:val="0"/>
              <w:spacing w:line="300" w:lineRule="atLeast"/>
              <w:jc w:val="center"/>
              <w:rPr>
                <w:bCs/>
                <w:sz w:val="24"/>
                <w:szCs w:val="24"/>
                <w:lang w:eastAsia="hu-HU"/>
              </w:rPr>
            </w:pPr>
            <w:r>
              <w:rPr>
                <w:bCs/>
                <w:sz w:val="24"/>
                <w:szCs w:val="24"/>
                <w:lang w:eastAsia="hu-HU"/>
              </w:rPr>
              <w:t>Вимоги щодо днів надання послуг та строків</w:t>
            </w:r>
          </w:p>
        </w:tc>
        <w:tc>
          <w:tcPr>
            <w:tcW w:w="2096" w:type="dxa"/>
            <w:vAlign w:val="center"/>
          </w:tcPr>
          <w:p w14:paraId="4FA4058F" w14:textId="4D0FD898" w:rsidR="00D95588" w:rsidRPr="005B3017" w:rsidRDefault="00D95588" w:rsidP="005B3017">
            <w:pPr>
              <w:autoSpaceDE w:val="0"/>
              <w:autoSpaceDN w:val="0"/>
              <w:adjustRightInd w:val="0"/>
              <w:spacing w:line="300" w:lineRule="atLeast"/>
              <w:jc w:val="center"/>
              <w:rPr>
                <w:bCs/>
                <w:sz w:val="24"/>
                <w:szCs w:val="24"/>
                <w:lang w:eastAsia="hu-HU"/>
              </w:rPr>
            </w:pPr>
            <w:r>
              <w:rPr>
                <w:bCs/>
                <w:sz w:val="24"/>
                <w:szCs w:val="24"/>
                <w:lang w:eastAsia="hu-HU"/>
              </w:rPr>
              <w:t xml:space="preserve">Очікуваний результат </w:t>
            </w:r>
          </w:p>
        </w:tc>
      </w:tr>
      <w:tr w:rsidR="00D95588" w:rsidRPr="008B11C9" w14:paraId="461964C1" w14:textId="77777777" w:rsidTr="00855E43">
        <w:tc>
          <w:tcPr>
            <w:tcW w:w="5240" w:type="dxa"/>
            <w:vAlign w:val="center"/>
          </w:tcPr>
          <w:p w14:paraId="3667ED18" w14:textId="157F6861" w:rsidR="00D95588" w:rsidRPr="008B11C9" w:rsidRDefault="00D95588" w:rsidP="00D95588">
            <w:pPr>
              <w:autoSpaceDE w:val="0"/>
              <w:autoSpaceDN w:val="0"/>
              <w:adjustRightInd w:val="0"/>
              <w:spacing w:line="300" w:lineRule="atLeast"/>
              <w:jc w:val="both"/>
              <w:rPr>
                <w:bCs/>
                <w:sz w:val="24"/>
                <w:szCs w:val="24"/>
                <w:lang w:eastAsia="hu-HU"/>
              </w:rPr>
            </w:pPr>
            <w:r w:rsidRPr="008B11C9">
              <w:rPr>
                <w:bCs/>
                <w:sz w:val="24"/>
                <w:szCs w:val="24"/>
                <w:lang w:eastAsia="hu-HU"/>
              </w:rPr>
              <w:t>2.1 Консультаційна підтримка комісії з оцінювання в рамках процедур закупівлі.</w:t>
            </w:r>
          </w:p>
          <w:p w14:paraId="4556E16C" w14:textId="77777777" w:rsidR="00D95588" w:rsidRPr="008B11C9" w:rsidRDefault="00D95588" w:rsidP="00D95588">
            <w:pPr>
              <w:autoSpaceDE w:val="0"/>
              <w:autoSpaceDN w:val="0"/>
              <w:adjustRightInd w:val="0"/>
              <w:spacing w:line="300" w:lineRule="atLeast"/>
              <w:jc w:val="both"/>
              <w:rPr>
                <w:bCs/>
                <w:sz w:val="24"/>
                <w:szCs w:val="24"/>
                <w:lang w:eastAsia="hu-HU"/>
              </w:rPr>
            </w:pPr>
            <w:r w:rsidRPr="008B11C9">
              <w:rPr>
                <w:bCs/>
                <w:sz w:val="24"/>
                <w:szCs w:val="24"/>
                <w:lang w:eastAsia="hu-HU"/>
              </w:rPr>
              <w:t>2.2. Підготовка відповідей на запити учасників щодо роз'яснення тендерної документації.</w:t>
            </w:r>
          </w:p>
          <w:p w14:paraId="4417B9B5" w14:textId="5E60EC62" w:rsidR="00D95588" w:rsidRPr="008B11C9" w:rsidRDefault="00D95588" w:rsidP="00DB38D9">
            <w:pPr>
              <w:autoSpaceDE w:val="0"/>
              <w:autoSpaceDN w:val="0"/>
              <w:adjustRightInd w:val="0"/>
              <w:spacing w:line="300" w:lineRule="atLeast"/>
              <w:jc w:val="both"/>
              <w:rPr>
                <w:bCs/>
                <w:sz w:val="24"/>
                <w:szCs w:val="24"/>
                <w:lang w:eastAsia="hu-HU"/>
              </w:rPr>
            </w:pPr>
            <w:r w:rsidRPr="008B11C9">
              <w:rPr>
                <w:bCs/>
                <w:sz w:val="24"/>
                <w:szCs w:val="24"/>
                <w:lang w:eastAsia="hu-HU"/>
              </w:rPr>
              <w:t xml:space="preserve">2.3. Надання юридичних висновків щодо </w:t>
            </w:r>
            <w:r w:rsidR="009B6ED8">
              <w:rPr>
                <w:bCs/>
                <w:sz w:val="24"/>
                <w:szCs w:val="24"/>
                <w:lang w:eastAsia="hu-HU"/>
              </w:rPr>
              <w:t>процедур та результатів оцінювання тендерних пропозицій.</w:t>
            </w:r>
          </w:p>
        </w:tc>
        <w:tc>
          <w:tcPr>
            <w:tcW w:w="3149" w:type="dxa"/>
            <w:vAlign w:val="center"/>
          </w:tcPr>
          <w:p w14:paraId="6BEFBAA2" w14:textId="1E5A369E" w:rsidR="00DB38D9" w:rsidRDefault="00DB38D9" w:rsidP="00DB38D9">
            <w:pPr>
              <w:autoSpaceDE w:val="0"/>
              <w:autoSpaceDN w:val="0"/>
              <w:adjustRightInd w:val="0"/>
              <w:spacing w:line="300" w:lineRule="atLeast"/>
              <w:jc w:val="both"/>
              <w:rPr>
                <w:bCs/>
                <w:i/>
                <w:iCs/>
                <w:sz w:val="24"/>
                <w:szCs w:val="24"/>
                <w:lang w:eastAsia="hu-HU"/>
              </w:rPr>
            </w:pPr>
            <w:r>
              <w:rPr>
                <w:bCs/>
                <w:i/>
                <w:iCs/>
                <w:sz w:val="24"/>
                <w:szCs w:val="24"/>
                <w:lang w:eastAsia="hu-HU"/>
              </w:rPr>
              <w:t xml:space="preserve">Орієнтовно </w:t>
            </w:r>
            <w:r w:rsidR="00795E85">
              <w:rPr>
                <w:bCs/>
                <w:i/>
                <w:iCs/>
                <w:sz w:val="24"/>
                <w:szCs w:val="24"/>
                <w:lang w:eastAsia="hu-HU"/>
              </w:rPr>
              <w:t xml:space="preserve">всього </w:t>
            </w:r>
            <w:r>
              <w:rPr>
                <w:bCs/>
                <w:i/>
                <w:iCs/>
                <w:sz w:val="24"/>
                <w:szCs w:val="24"/>
                <w:lang w:eastAsia="hu-HU"/>
              </w:rPr>
              <w:t>8 днів надання послуг</w:t>
            </w:r>
          </w:p>
          <w:p w14:paraId="5D3C1B09" w14:textId="74A30F63" w:rsidR="00DB38D9" w:rsidRPr="008B11C9" w:rsidRDefault="00232483" w:rsidP="00D95588">
            <w:pPr>
              <w:autoSpaceDE w:val="0"/>
              <w:autoSpaceDN w:val="0"/>
              <w:adjustRightInd w:val="0"/>
              <w:spacing w:line="300" w:lineRule="atLeast"/>
              <w:jc w:val="both"/>
              <w:rPr>
                <w:bCs/>
                <w:i/>
                <w:iCs/>
                <w:sz w:val="24"/>
                <w:szCs w:val="24"/>
                <w:lang w:eastAsia="hu-HU"/>
              </w:rPr>
            </w:pPr>
            <w:r>
              <w:rPr>
                <w:bCs/>
                <w:i/>
                <w:iCs/>
                <w:sz w:val="24"/>
                <w:szCs w:val="24"/>
                <w:lang w:eastAsia="hu-HU"/>
              </w:rPr>
              <w:t>Не пізніше наступного робочого дня після запиту Замовника у кожному конкретному випадку</w:t>
            </w:r>
          </w:p>
        </w:tc>
        <w:tc>
          <w:tcPr>
            <w:tcW w:w="2096" w:type="dxa"/>
            <w:vAlign w:val="center"/>
          </w:tcPr>
          <w:p w14:paraId="65E610A5" w14:textId="2EB60F3E" w:rsidR="00D95588" w:rsidRPr="008B11C9" w:rsidRDefault="00232483" w:rsidP="00D95588">
            <w:pPr>
              <w:autoSpaceDE w:val="0"/>
              <w:autoSpaceDN w:val="0"/>
              <w:adjustRightInd w:val="0"/>
              <w:spacing w:line="300" w:lineRule="atLeast"/>
              <w:jc w:val="both"/>
              <w:rPr>
                <w:bCs/>
                <w:i/>
                <w:iCs/>
                <w:sz w:val="24"/>
                <w:szCs w:val="24"/>
                <w:lang w:eastAsia="hu-HU"/>
              </w:rPr>
            </w:pPr>
            <w:r>
              <w:rPr>
                <w:bCs/>
                <w:i/>
                <w:iCs/>
                <w:sz w:val="24"/>
                <w:szCs w:val="24"/>
                <w:lang w:eastAsia="hu-HU"/>
              </w:rPr>
              <w:t xml:space="preserve">Надані консультації, </w:t>
            </w:r>
            <w:r w:rsidR="009B6ED8">
              <w:rPr>
                <w:bCs/>
                <w:i/>
                <w:iCs/>
                <w:sz w:val="24"/>
                <w:szCs w:val="24"/>
                <w:lang w:eastAsia="hu-HU"/>
              </w:rPr>
              <w:t xml:space="preserve">проекти </w:t>
            </w:r>
            <w:r>
              <w:rPr>
                <w:bCs/>
                <w:i/>
                <w:iCs/>
                <w:sz w:val="24"/>
                <w:szCs w:val="24"/>
                <w:lang w:eastAsia="hu-HU"/>
              </w:rPr>
              <w:t>відповід</w:t>
            </w:r>
            <w:r w:rsidR="009B6ED8">
              <w:rPr>
                <w:bCs/>
                <w:i/>
                <w:iCs/>
                <w:sz w:val="24"/>
                <w:szCs w:val="24"/>
                <w:lang w:eastAsia="hu-HU"/>
              </w:rPr>
              <w:t>ей</w:t>
            </w:r>
            <w:r>
              <w:rPr>
                <w:bCs/>
                <w:i/>
                <w:iCs/>
                <w:sz w:val="24"/>
                <w:szCs w:val="24"/>
                <w:lang w:eastAsia="hu-HU"/>
              </w:rPr>
              <w:t xml:space="preserve"> на запити учасників, юридичні висновки </w:t>
            </w:r>
            <w:r w:rsidRPr="00232483">
              <w:rPr>
                <w:bCs/>
                <w:i/>
                <w:iCs/>
                <w:sz w:val="24"/>
                <w:szCs w:val="24"/>
                <w:lang w:eastAsia="hu-HU"/>
              </w:rPr>
              <w:t xml:space="preserve">щодо </w:t>
            </w:r>
            <w:r w:rsidR="00ED7DFB" w:rsidRPr="00ED7DFB">
              <w:rPr>
                <w:bCs/>
                <w:i/>
                <w:iCs/>
                <w:sz w:val="24"/>
                <w:szCs w:val="24"/>
                <w:lang w:eastAsia="hu-HU"/>
              </w:rPr>
              <w:t xml:space="preserve">процедур та результатів </w:t>
            </w:r>
            <w:r w:rsidR="00ED7DFB" w:rsidRPr="00ED7DFB">
              <w:rPr>
                <w:bCs/>
                <w:i/>
                <w:iCs/>
                <w:sz w:val="24"/>
                <w:szCs w:val="24"/>
                <w:lang w:eastAsia="hu-HU"/>
              </w:rPr>
              <w:lastRenderedPageBreak/>
              <w:t>оцінювання тендерних пропозицій</w:t>
            </w:r>
          </w:p>
        </w:tc>
      </w:tr>
      <w:bookmarkEnd w:id="8"/>
      <w:tr w:rsidR="00D95588" w:rsidRPr="008B11C9" w14:paraId="0607F5BE" w14:textId="77777777" w:rsidTr="00855E43">
        <w:tc>
          <w:tcPr>
            <w:tcW w:w="10485" w:type="dxa"/>
            <w:gridSpan w:val="3"/>
          </w:tcPr>
          <w:p w14:paraId="7FA55DAF" w14:textId="3E86BF03" w:rsidR="00D95588" w:rsidRPr="008B11C9" w:rsidRDefault="00232483" w:rsidP="00D95588">
            <w:pPr>
              <w:autoSpaceDE w:val="0"/>
              <w:autoSpaceDN w:val="0"/>
              <w:adjustRightInd w:val="0"/>
              <w:spacing w:line="300" w:lineRule="atLeast"/>
              <w:jc w:val="both"/>
              <w:rPr>
                <w:b/>
                <w:bCs/>
                <w:sz w:val="24"/>
                <w:szCs w:val="24"/>
                <w:highlight w:val="yellow"/>
                <w:lang w:val="en-US" w:eastAsia="hu-HU"/>
              </w:rPr>
            </w:pPr>
            <w:r>
              <w:rPr>
                <w:b/>
                <w:bCs/>
                <w:sz w:val="24"/>
                <w:szCs w:val="24"/>
                <w:lang w:eastAsia="hu-HU"/>
              </w:rPr>
              <w:lastRenderedPageBreak/>
              <w:t xml:space="preserve">Завдання </w:t>
            </w:r>
            <w:r w:rsidR="00D95588" w:rsidRPr="008B11C9">
              <w:rPr>
                <w:b/>
                <w:bCs/>
                <w:sz w:val="24"/>
                <w:szCs w:val="24"/>
                <w:lang w:eastAsia="hu-HU"/>
              </w:rPr>
              <w:t>3. Підготовка та юридична експертиза договорів</w:t>
            </w:r>
          </w:p>
        </w:tc>
      </w:tr>
      <w:tr w:rsidR="00232483" w:rsidRPr="008B11C9" w14:paraId="50E6A0DD" w14:textId="77777777" w:rsidTr="00855E43">
        <w:tc>
          <w:tcPr>
            <w:tcW w:w="5240" w:type="dxa"/>
            <w:vAlign w:val="center"/>
          </w:tcPr>
          <w:p w14:paraId="7DA82362" w14:textId="0857A2E7" w:rsidR="00232483" w:rsidRPr="000C1F6E" w:rsidRDefault="00232483" w:rsidP="000C1F6E">
            <w:pPr>
              <w:autoSpaceDE w:val="0"/>
              <w:autoSpaceDN w:val="0"/>
              <w:adjustRightInd w:val="0"/>
              <w:spacing w:line="300" w:lineRule="atLeast"/>
              <w:jc w:val="center"/>
              <w:rPr>
                <w:bCs/>
                <w:sz w:val="24"/>
                <w:szCs w:val="24"/>
                <w:lang w:eastAsia="hu-HU"/>
              </w:rPr>
            </w:pPr>
            <w:r>
              <w:rPr>
                <w:bCs/>
                <w:sz w:val="24"/>
                <w:szCs w:val="24"/>
                <w:lang w:eastAsia="hu-HU"/>
              </w:rPr>
              <w:t>Орієнтовний о</w:t>
            </w:r>
            <w:r w:rsidRPr="008B11C9">
              <w:rPr>
                <w:bCs/>
                <w:sz w:val="24"/>
                <w:szCs w:val="24"/>
                <w:lang w:eastAsia="hu-HU"/>
              </w:rPr>
              <w:t xml:space="preserve">пис </w:t>
            </w:r>
            <w:r>
              <w:rPr>
                <w:bCs/>
                <w:sz w:val="24"/>
                <w:szCs w:val="24"/>
                <w:lang w:eastAsia="hu-HU"/>
              </w:rPr>
              <w:t xml:space="preserve">послуг </w:t>
            </w:r>
          </w:p>
        </w:tc>
        <w:tc>
          <w:tcPr>
            <w:tcW w:w="3149" w:type="dxa"/>
            <w:vAlign w:val="center"/>
          </w:tcPr>
          <w:p w14:paraId="36626D66" w14:textId="251122B4" w:rsidR="00232483" w:rsidRPr="000C1F6E" w:rsidRDefault="00232483" w:rsidP="000C1F6E">
            <w:pPr>
              <w:autoSpaceDE w:val="0"/>
              <w:autoSpaceDN w:val="0"/>
              <w:adjustRightInd w:val="0"/>
              <w:spacing w:line="300" w:lineRule="atLeast"/>
              <w:jc w:val="center"/>
              <w:rPr>
                <w:bCs/>
                <w:sz w:val="24"/>
                <w:szCs w:val="24"/>
                <w:lang w:eastAsia="hu-HU"/>
              </w:rPr>
            </w:pPr>
            <w:r>
              <w:rPr>
                <w:bCs/>
                <w:sz w:val="24"/>
                <w:szCs w:val="24"/>
                <w:lang w:eastAsia="hu-HU"/>
              </w:rPr>
              <w:t>Вимоги щодо днів надання послуг та строків</w:t>
            </w:r>
          </w:p>
        </w:tc>
        <w:tc>
          <w:tcPr>
            <w:tcW w:w="2096" w:type="dxa"/>
            <w:vAlign w:val="center"/>
          </w:tcPr>
          <w:p w14:paraId="790BB333" w14:textId="1D6D225E" w:rsidR="00232483" w:rsidRPr="000C1F6E" w:rsidRDefault="00232483" w:rsidP="000C1F6E">
            <w:pPr>
              <w:autoSpaceDE w:val="0"/>
              <w:autoSpaceDN w:val="0"/>
              <w:adjustRightInd w:val="0"/>
              <w:spacing w:line="300" w:lineRule="atLeast"/>
              <w:jc w:val="center"/>
              <w:rPr>
                <w:bCs/>
                <w:sz w:val="24"/>
                <w:szCs w:val="24"/>
                <w:lang w:eastAsia="hu-HU"/>
              </w:rPr>
            </w:pPr>
            <w:r>
              <w:rPr>
                <w:bCs/>
                <w:sz w:val="24"/>
                <w:szCs w:val="24"/>
                <w:lang w:eastAsia="hu-HU"/>
              </w:rPr>
              <w:t xml:space="preserve">Очікуваний результат </w:t>
            </w:r>
          </w:p>
        </w:tc>
      </w:tr>
      <w:tr w:rsidR="00232483" w:rsidRPr="008B11C9" w14:paraId="4E27BF0C" w14:textId="77777777" w:rsidTr="00855E43">
        <w:tc>
          <w:tcPr>
            <w:tcW w:w="5240" w:type="dxa"/>
            <w:vAlign w:val="center"/>
          </w:tcPr>
          <w:p w14:paraId="1C1214D2" w14:textId="65B735AB" w:rsidR="00232483" w:rsidRPr="008B11C9" w:rsidRDefault="00232483" w:rsidP="00232483">
            <w:pPr>
              <w:autoSpaceDE w:val="0"/>
              <w:autoSpaceDN w:val="0"/>
              <w:adjustRightInd w:val="0"/>
              <w:spacing w:line="300" w:lineRule="atLeast"/>
              <w:jc w:val="both"/>
              <w:rPr>
                <w:bCs/>
                <w:iCs/>
                <w:sz w:val="24"/>
                <w:szCs w:val="24"/>
                <w:lang w:val="uk-UA" w:eastAsia="hu-HU"/>
              </w:rPr>
            </w:pPr>
            <w:r w:rsidRPr="008B11C9">
              <w:rPr>
                <w:bCs/>
                <w:iCs/>
                <w:sz w:val="24"/>
                <w:szCs w:val="24"/>
                <w:lang w:val="uk-UA" w:eastAsia="hu-HU"/>
              </w:rPr>
              <w:t>3.1.</w:t>
            </w:r>
            <w:r w:rsidR="00795E85">
              <w:rPr>
                <w:bCs/>
                <w:iCs/>
                <w:sz w:val="24"/>
                <w:szCs w:val="24"/>
                <w:lang w:val="uk-UA" w:eastAsia="hu-HU"/>
              </w:rPr>
              <w:t xml:space="preserve"> Юридичний с</w:t>
            </w:r>
            <w:r w:rsidR="004150F3">
              <w:rPr>
                <w:bCs/>
                <w:iCs/>
                <w:sz w:val="24"/>
                <w:szCs w:val="24"/>
                <w:lang w:val="uk-UA" w:eastAsia="hu-HU"/>
              </w:rPr>
              <w:t xml:space="preserve">упровід укладення, виконання, змін та припинення договорів Замовника в </w:t>
            </w:r>
            <w:r w:rsidRPr="008B11C9">
              <w:rPr>
                <w:bCs/>
                <w:iCs/>
                <w:sz w:val="24"/>
                <w:szCs w:val="24"/>
                <w:lang w:val="uk-UA" w:eastAsia="hu-HU"/>
              </w:rPr>
              <w:t>рамках процедур закупівлі</w:t>
            </w:r>
          </w:p>
          <w:p w14:paraId="1034E8C2" w14:textId="4092D1AA" w:rsidR="00232483" w:rsidRPr="008B11C9" w:rsidRDefault="00232483" w:rsidP="004150F3">
            <w:pPr>
              <w:autoSpaceDE w:val="0"/>
              <w:autoSpaceDN w:val="0"/>
              <w:adjustRightInd w:val="0"/>
              <w:spacing w:line="300" w:lineRule="atLeast"/>
              <w:jc w:val="both"/>
              <w:rPr>
                <w:bCs/>
                <w:i/>
                <w:iCs/>
                <w:sz w:val="24"/>
                <w:szCs w:val="24"/>
                <w:highlight w:val="lightGray"/>
                <w:lang w:eastAsia="hu-HU"/>
              </w:rPr>
            </w:pPr>
            <w:r w:rsidRPr="008B11C9">
              <w:rPr>
                <w:bCs/>
                <w:iCs/>
                <w:sz w:val="24"/>
                <w:szCs w:val="24"/>
                <w:lang w:val="uk-UA" w:eastAsia="hu-HU"/>
              </w:rPr>
              <w:t>3.2.</w:t>
            </w:r>
            <w:r w:rsidR="00795E85">
              <w:rPr>
                <w:bCs/>
                <w:iCs/>
                <w:sz w:val="24"/>
                <w:szCs w:val="24"/>
                <w:lang w:val="uk-UA" w:eastAsia="hu-HU"/>
              </w:rPr>
              <w:t xml:space="preserve"> </w:t>
            </w:r>
            <w:r w:rsidR="004150F3">
              <w:rPr>
                <w:bCs/>
                <w:iCs/>
                <w:sz w:val="24"/>
                <w:szCs w:val="24"/>
                <w:lang w:val="uk-UA" w:eastAsia="hu-HU"/>
              </w:rPr>
              <w:t xml:space="preserve">Супровід </w:t>
            </w:r>
            <w:r w:rsidR="008E0A01">
              <w:rPr>
                <w:bCs/>
                <w:iCs/>
                <w:sz w:val="24"/>
                <w:szCs w:val="24"/>
                <w:lang w:val="uk-UA" w:eastAsia="hu-HU"/>
              </w:rPr>
              <w:t>договірних відносин з партнерами та бенефіц</w:t>
            </w:r>
            <w:r w:rsidR="00614DA4">
              <w:rPr>
                <w:bCs/>
                <w:iCs/>
                <w:sz w:val="24"/>
                <w:szCs w:val="24"/>
                <w:lang w:val="uk-UA" w:eastAsia="hu-HU"/>
              </w:rPr>
              <w:t>і</w:t>
            </w:r>
            <w:r w:rsidR="008E0A01">
              <w:rPr>
                <w:bCs/>
                <w:iCs/>
                <w:sz w:val="24"/>
                <w:szCs w:val="24"/>
                <w:lang w:val="uk-UA" w:eastAsia="hu-HU"/>
              </w:rPr>
              <w:t>арами проекту</w:t>
            </w:r>
          </w:p>
        </w:tc>
        <w:tc>
          <w:tcPr>
            <w:tcW w:w="3149" w:type="dxa"/>
            <w:vAlign w:val="center"/>
          </w:tcPr>
          <w:p w14:paraId="12F3A268" w14:textId="35600640" w:rsidR="008E0A01" w:rsidRDefault="008E0A01" w:rsidP="00232483">
            <w:pPr>
              <w:autoSpaceDE w:val="0"/>
              <w:autoSpaceDN w:val="0"/>
              <w:adjustRightInd w:val="0"/>
              <w:spacing w:line="300" w:lineRule="atLeast"/>
              <w:rPr>
                <w:bCs/>
                <w:i/>
                <w:iCs/>
                <w:sz w:val="24"/>
                <w:szCs w:val="24"/>
                <w:lang w:val="uk-UA" w:eastAsia="hu-HU"/>
              </w:rPr>
            </w:pPr>
            <w:r>
              <w:rPr>
                <w:bCs/>
                <w:i/>
                <w:iCs/>
                <w:sz w:val="24"/>
                <w:szCs w:val="24"/>
                <w:lang w:val="uk-UA" w:eastAsia="hu-HU"/>
              </w:rPr>
              <w:t>Орієнтовно</w:t>
            </w:r>
            <w:r w:rsidR="00795E85">
              <w:rPr>
                <w:bCs/>
                <w:i/>
                <w:iCs/>
                <w:sz w:val="24"/>
                <w:szCs w:val="24"/>
                <w:lang w:val="uk-UA" w:eastAsia="hu-HU"/>
              </w:rPr>
              <w:t xml:space="preserve"> всього </w:t>
            </w:r>
            <w:r>
              <w:rPr>
                <w:bCs/>
                <w:i/>
                <w:iCs/>
                <w:sz w:val="24"/>
                <w:szCs w:val="24"/>
                <w:lang w:val="uk-UA" w:eastAsia="hu-HU"/>
              </w:rPr>
              <w:t xml:space="preserve"> </w:t>
            </w:r>
            <w:r w:rsidR="00065CD3">
              <w:rPr>
                <w:bCs/>
                <w:i/>
                <w:iCs/>
                <w:sz w:val="24"/>
                <w:szCs w:val="24"/>
                <w:lang w:val="uk-UA" w:eastAsia="hu-HU"/>
              </w:rPr>
              <w:t>4 дні надання послуг</w:t>
            </w:r>
          </w:p>
          <w:p w14:paraId="58D20F99" w14:textId="1D8A4B09" w:rsidR="00232483" w:rsidRPr="008B11C9" w:rsidRDefault="00232483" w:rsidP="00065CD3">
            <w:pPr>
              <w:autoSpaceDE w:val="0"/>
              <w:autoSpaceDN w:val="0"/>
              <w:adjustRightInd w:val="0"/>
              <w:spacing w:line="300" w:lineRule="atLeast"/>
              <w:rPr>
                <w:bCs/>
                <w:i/>
                <w:iCs/>
                <w:sz w:val="24"/>
                <w:szCs w:val="24"/>
                <w:lang w:eastAsia="hu-HU"/>
              </w:rPr>
            </w:pPr>
            <w:r w:rsidRPr="008B11C9">
              <w:rPr>
                <w:bCs/>
                <w:i/>
                <w:iCs/>
                <w:sz w:val="24"/>
                <w:szCs w:val="24"/>
                <w:lang w:val="uk-UA" w:eastAsia="hu-HU"/>
              </w:rPr>
              <w:t xml:space="preserve">Протягом </w:t>
            </w:r>
            <w:r w:rsidR="00065CD3">
              <w:rPr>
                <w:bCs/>
                <w:i/>
                <w:iCs/>
                <w:sz w:val="24"/>
                <w:szCs w:val="24"/>
                <w:lang w:val="uk-UA" w:eastAsia="hu-HU"/>
              </w:rPr>
              <w:t>5</w:t>
            </w:r>
            <w:r w:rsidRPr="008B11C9">
              <w:rPr>
                <w:bCs/>
                <w:i/>
                <w:iCs/>
                <w:sz w:val="24"/>
                <w:szCs w:val="24"/>
                <w:lang w:val="uk-UA" w:eastAsia="hu-HU"/>
              </w:rPr>
              <w:t xml:space="preserve"> робочих днів </w:t>
            </w:r>
            <w:r w:rsidR="00065CD3">
              <w:rPr>
                <w:bCs/>
                <w:i/>
                <w:iCs/>
                <w:sz w:val="24"/>
                <w:szCs w:val="24"/>
                <w:lang w:eastAsia="hu-HU"/>
              </w:rPr>
              <w:t>після запиту Замовника у кожному конкретному випадку</w:t>
            </w:r>
          </w:p>
        </w:tc>
        <w:tc>
          <w:tcPr>
            <w:tcW w:w="2096" w:type="dxa"/>
            <w:vAlign w:val="center"/>
          </w:tcPr>
          <w:p w14:paraId="0DAD5878" w14:textId="2933E91E" w:rsidR="00232483" w:rsidRPr="008B11C9" w:rsidRDefault="00065CD3" w:rsidP="00232483">
            <w:pPr>
              <w:autoSpaceDE w:val="0"/>
              <w:autoSpaceDN w:val="0"/>
              <w:adjustRightInd w:val="0"/>
              <w:spacing w:line="300" w:lineRule="atLeast"/>
              <w:jc w:val="both"/>
              <w:rPr>
                <w:bCs/>
                <w:i/>
                <w:iCs/>
                <w:sz w:val="24"/>
                <w:szCs w:val="24"/>
                <w:lang w:eastAsia="hu-HU"/>
              </w:rPr>
            </w:pPr>
            <w:r>
              <w:rPr>
                <w:bCs/>
                <w:i/>
                <w:iCs/>
                <w:sz w:val="24"/>
                <w:szCs w:val="24"/>
                <w:lang w:eastAsia="hu-HU"/>
              </w:rPr>
              <w:t>Договори, зміни та додатки до них</w:t>
            </w:r>
          </w:p>
        </w:tc>
      </w:tr>
      <w:tr w:rsidR="00232483" w:rsidRPr="008B11C9" w14:paraId="7D628076" w14:textId="77777777" w:rsidTr="00855E43">
        <w:tc>
          <w:tcPr>
            <w:tcW w:w="10485" w:type="dxa"/>
            <w:gridSpan w:val="3"/>
          </w:tcPr>
          <w:p w14:paraId="5C5D2BB4" w14:textId="4CFEB2D8" w:rsidR="00232483" w:rsidRPr="008B11C9" w:rsidRDefault="00795E85" w:rsidP="00232483">
            <w:pPr>
              <w:autoSpaceDE w:val="0"/>
              <w:autoSpaceDN w:val="0"/>
              <w:adjustRightInd w:val="0"/>
              <w:spacing w:line="300" w:lineRule="atLeast"/>
              <w:jc w:val="both"/>
              <w:rPr>
                <w:b/>
                <w:bCs/>
                <w:sz w:val="24"/>
                <w:szCs w:val="24"/>
                <w:highlight w:val="yellow"/>
                <w:lang w:val="en-US" w:eastAsia="hu-HU"/>
              </w:rPr>
            </w:pPr>
            <w:r>
              <w:rPr>
                <w:b/>
                <w:bCs/>
                <w:sz w:val="24"/>
                <w:szCs w:val="24"/>
                <w:lang w:eastAsia="hu-HU"/>
              </w:rPr>
              <w:t xml:space="preserve">Завдання </w:t>
            </w:r>
            <w:r w:rsidR="00232483" w:rsidRPr="008B11C9">
              <w:rPr>
                <w:b/>
                <w:bCs/>
                <w:sz w:val="24"/>
                <w:szCs w:val="24"/>
                <w:lang w:eastAsia="hu-HU"/>
              </w:rPr>
              <w:t>4. Консультаційна підтримка партнерів проєкту</w:t>
            </w:r>
          </w:p>
        </w:tc>
      </w:tr>
      <w:tr w:rsidR="00232483" w:rsidRPr="008B11C9" w14:paraId="0076A388" w14:textId="77777777" w:rsidTr="00855E43">
        <w:tc>
          <w:tcPr>
            <w:tcW w:w="5240" w:type="dxa"/>
            <w:vAlign w:val="center"/>
          </w:tcPr>
          <w:p w14:paraId="5B61B07E" w14:textId="74956BFA" w:rsidR="00232483" w:rsidRPr="008B11C9" w:rsidRDefault="00232483" w:rsidP="0065363B">
            <w:pPr>
              <w:autoSpaceDE w:val="0"/>
              <w:autoSpaceDN w:val="0"/>
              <w:adjustRightInd w:val="0"/>
              <w:spacing w:line="300" w:lineRule="atLeast"/>
              <w:jc w:val="both"/>
              <w:rPr>
                <w:bCs/>
                <w:i/>
                <w:iCs/>
                <w:sz w:val="24"/>
                <w:szCs w:val="24"/>
                <w:highlight w:val="lightGray"/>
                <w:lang w:eastAsia="hu-HU"/>
              </w:rPr>
            </w:pPr>
            <w:r w:rsidRPr="008B11C9">
              <w:rPr>
                <w:bCs/>
                <w:iCs/>
                <w:sz w:val="24"/>
                <w:szCs w:val="24"/>
                <w:lang w:eastAsia="hu-HU"/>
              </w:rPr>
              <w:t>4.1.</w:t>
            </w:r>
            <w:r w:rsidR="00065CD3">
              <w:rPr>
                <w:bCs/>
                <w:iCs/>
                <w:sz w:val="24"/>
                <w:szCs w:val="24"/>
                <w:lang w:eastAsia="hu-HU"/>
              </w:rPr>
              <w:t xml:space="preserve"> </w:t>
            </w:r>
            <w:r w:rsidRPr="008B11C9">
              <w:rPr>
                <w:bCs/>
                <w:iCs/>
                <w:sz w:val="24"/>
                <w:szCs w:val="24"/>
                <w:lang w:eastAsia="hu-HU"/>
              </w:rPr>
              <w:t xml:space="preserve">Надання </w:t>
            </w:r>
            <w:r w:rsidR="0065363B">
              <w:rPr>
                <w:bCs/>
                <w:iCs/>
                <w:sz w:val="24"/>
                <w:szCs w:val="24"/>
                <w:lang w:eastAsia="hu-HU"/>
              </w:rPr>
              <w:t xml:space="preserve">юридичних </w:t>
            </w:r>
            <w:r w:rsidRPr="008B11C9">
              <w:rPr>
                <w:bCs/>
                <w:iCs/>
                <w:sz w:val="24"/>
                <w:szCs w:val="24"/>
                <w:lang w:eastAsia="hu-HU"/>
              </w:rPr>
              <w:t>консультацій партнер</w:t>
            </w:r>
            <w:r w:rsidR="0065363B">
              <w:rPr>
                <w:bCs/>
                <w:iCs/>
                <w:sz w:val="24"/>
                <w:szCs w:val="24"/>
                <w:lang w:eastAsia="hu-HU"/>
              </w:rPr>
              <w:t>ам</w:t>
            </w:r>
            <w:r w:rsidR="00065CD3">
              <w:rPr>
                <w:bCs/>
                <w:iCs/>
                <w:sz w:val="24"/>
                <w:szCs w:val="24"/>
                <w:lang w:eastAsia="hu-HU"/>
              </w:rPr>
              <w:t xml:space="preserve"> </w:t>
            </w:r>
            <w:r w:rsidRPr="008B11C9">
              <w:rPr>
                <w:bCs/>
                <w:iCs/>
                <w:sz w:val="24"/>
                <w:szCs w:val="24"/>
                <w:lang w:eastAsia="hu-HU"/>
              </w:rPr>
              <w:t>проєкту</w:t>
            </w:r>
            <w:r w:rsidR="00065CD3">
              <w:rPr>
                <w:bCs/>
                <w:iCs/>
                <w:sz w:val="24"/>
                <w:szCs w:val="24"/>
                <w:lang w:eastAsia="hu-HU"/>
              </w:rPr>
              <w:t xml:space="preserve"> в Україні</w:t>
            </w:r>
            <w:r w:rsidRPr="008B11C9">
              <w:rPr>
                <w:bCs/>
                <w:iCs/>
                <w:sz w:val="24"/>
                <w:szCs w:val="24"/>
                <w:lang w:eastAsia="hu-HU"/>
              </w:rPr>
              <w:t xml:space="preserve"> </w:t>
            </w:r>
            <w:r w:rsidR="0065363B">
              <w:rPr>
                <w:bCs/>
                <w:iCs/>
                <w:sz w:val="24"/>
                <w:szCs w:val="24"/>
                <w:lang w:eastAsia="hu-HU"/>
              </w:rPr>
              <w:t>з інших питань, пов’язаних з виконанням проекту</w:t>
            </w:r>
          </w:p>
        </w:tc>
        <w:tc>
          <w:tcPr>
            <w:tcW w:w="3149" w:type="dxa"/>
            <w:vAlign w:val="center"/>
          </w:tcPr>
          <w:p w14:paraId="3A9842E1" w14:textId="0FB5B073" w:rsidR="00065CD3" w:rsidRDefault="00795E85" w:rsidP="00232483">
            <w:pPr>
              <w:autoSpaceDE w:val="0"/>
              <w:autoSpaceDN w:val="0"/>
              <w:adjustRightInd w:val="0"/>
              <w:spacing w:line="300" w:lineRule="atLeast"/>
              <w:jc w:val="both"/>
              <w:rPr>
                <w:bCs/>
                <w:i/>
                <w:iCs/>
                <w:sz w:val="24"/>
                <w:szCs w:val="24"/>
                <w:lang w:eastAsia="hu-HU"/>
              </w:rPr>
            </w:pPr>
            <w:r>
              <w:rPr>
                <w:bCs/>
                <w:i/>
                <w:iCs/>
                <w:sz w:val="24"/>
                <w:szCs w:val="24"/>
                <w:lang w:eastAsia="hu-HU"/>
              </w:rPr>
              <w:t xml:space="preserve">Орієнтовно всього </w:t>
            </w:r>
            <w:r w:rsidR="00614DA4">
              <w:rPr>
                <w:bCs/>
                <w:i/>
                <w:iCs/>
                <w:sz w:val="24"/>
                <w:szCs w:val="24"/>
                <w:lang w:eastAsia="hu-HU"/>
              </w:rPr>
              <w:t>3</w:t>
            </w:r>
            <w:r w:rsidR="00065CD3">
              <w:rPr>
                <w:bCs/>
                <w:i/>
                <w:iCs/>
                <w:sz w:val="24"/>
                <w:szCs w:val="24"/>
                <w:lang w:eastAsia="hu-HU"/>
              </w:rPr>
              <w:t xml:space="preserve"> дні </w:t>
            </w:r>
          </w:p>
          <w:p w14:paraId="1ED5CFFD" w14:textId="6C877158" w:rsidR="00232483" w:rsidRPr="008B11C9" w:rsidRDefault="00614DA4" w:rsidP="00232483">
            <w:pPr>
              <w:autoSpaceDE w:val="0"/>
              <w:autoSpaceDN w:val="0"/>
              <w:adjustRightInd w:val="0"/>
              <w:spacing w:line="300" w:lineRule="atLeast"/>
              <w:jc w:val="both"/>
              <w:rPr>
                <w:bCs/>
                <w:i/>
                <w:iCs/>
                <w:sz w:val="24"/>
                <w:szCs w:val="24"/>
                <w:lang w:eastAsia="hu-HU"/>
              </w:rPr>
            </w:pPr>
            <w:r w:rsidRPr="008B11C9">
              <w:rPr>
                <w:bCs/>
                <w:i/>
                <w:iCs/>
                <w:sz w:val="24"/>
                <w:szCs w:val="24"/>
                <w:lang w:val="uk-UA" w:eastAsia="hu-HU"/>
              </w:rPr>
              <w:t xml:space="preserve">Протягом </w:t>
            </w:r>
            <w:r>
              <w:rPr>
                <w:bCs/>
                <w:i/>
                <w:iCs/>
                <w:sz w:val="24"/>
                <w:szCs w:val="24"/>
                <w:lang w:val="uk-UA" w:eastAsia="hu-HU"/>
              </w:rPr>
              <w:t>5</w:t>
            </w:r>
            <w:r w:rsidRPr="008B11C9">
              <w:rPr>
                <w:bCs/>
                <w:i/>
                <w:iCs/>
                <w:sz w:val="24"/>
                <w:szCs w:val="24"/>
                <w:lang w:val="uk-UA" w:eastAsia="hu-HU"/>
              </w:rPr>
              <w:t xml:space="preserve"> робочих днів </w:t>
            </w:r>
            <w:r>
              <w:rPr>
                <w:bCs/>
                <w:i/>
                <w:iCs/>
                <w:sz w:val="24"/>
                <w:szCs w:val="24"/>
                <w:lang w:eastAsia="hu-HU"/>
              </w:rPr>
              <w:t>після запиту Замовника у кожному конкретному випадку</w:t>
            </w:r>
          </w:p>
        </w:tc>
        <w:tc>
          <w:tcPr>
            <w:tcW w:w="2096" w:type="dxa"/>
            <w:vAlign w:val="center"/>
          </w:tcPr>
          <w:p w14:paraId="0B98D02A" w14:textId="7B38D589" w:rsidR="00232483" w:rsidRPr="008B11C9" w:rsidRDefault="00614DA4" w:rsidP="00232483">
            <w:pPr>
              <w:autoSpaceDE w:val="0"/>
              <w:autoSpaceDN w:val="0"/>
              <w:adjustRightInd w:val="0"/>
              <w:spacing w:line="300" w:lineRule="atLeast"/>
              <w:jc w:val="both"/>
              <w:rPr>
                <w:bCs/>
                <w:i/>
                <w:iCs/>
                <w:sz w:val="24"/>
                <w:szCs w:val="24"/>
                <w:lang w:eastAsia="hu-HU"/>
              </w:rPr>
            </w:pPr>
            <w:r>
              <w:rPr>
                <w:bCs/>
                <w:i/>
                <w:iCs/>
                <w:sz w:val="24"/>
                <w:szCs w:val="24"/>
                <w:lang w:eastAsia="hu-HU"/>
              </w:rPr>
              <w:t>Консультації, підготовлені документи</w:t>
            </w:r>
          </w:p>
        </w:tc>
      </w:tr>
    </w:tbl>
    <w:p w14:paraId="5FCAF8A1" w14:textId="53DB641B" w:rsidR="0082561A" w:rsidRDefault="0082561A" w:rsidP="00855E43">
      <w:pPr>
        <w:spacing w:before="120" w:after="0" w:line="276" w:lineRule="auto"/>
        <w:jc w:val="both"/>
        <w:rPr>
          <w:rFonts w:ascii="Times New Roman" w:eastAsia="Times New Roman" w:hAnsi="Times New Roman" w:cs="Times New Roman"/>
          <w:bCs/>
          <w:sz w:val="24"/>
          <w:szCs w:val="24"/>
          <w:lang w:val="uk" w:eastAsia="hu-HU"/>
        </w:rPr>
      </w:pPr>
      <w:r w:rsidRPr="008B11C9">
        <w:rPr>
          <w:rFonts w:ascii="Times New Roman" w:eastAsia="Times New Roman" w:hAnsi="Times New Roman" w:cs="Times New Roman"/>
          <w:bCs/>
          <w:sz w:val="24"/>
          <w:szCs w:val="24"/>
          <w:lang w:val="uk" w:eastAsia="hu-HU"/>
        </w:rPr>
        <w:t>Крім того, учасники зобов’язані дотримуватися застосовних екологічних, соціальних і трудових зобов’язань, встановлених законодавством Європейського Союзу, національним законодавством, колективними договорами або відповідними міжнародними соціальними та екологічними конвенціями, що перелічені в Додатку X до Директиви 2014/24/ЄС</w:t>
      </w:r>
      <w:r w:rsidRPr="00F632D8">
        <w:footnoteReference w:id="2"/>
      </w:r>
      <w:r>
        <w:rPr>
          <w:rFonts w:ascii="Times New Roman" w:eastAsia="Times New Roman" w:hAnsi="Times New Roman" w:cs="Times New Roman"/>
          <w:bCs/>
          <w:sz w:val="24"/>
          <w:szCs w:val="24"/>
          <w:lang w:val="uk" w:eastAsia="hu-HU"/>
        </w:rPr>
        <w:t>.</w:t>
      </w:r>
      <w:r w:rsidRPr="008B11C9">
        <w:rPr>
          <w:rFonts w:ascii="Times New Roman" w:eastAsia="Times New Roman" w:hAnsi="Times New Roman" w:cs="Times New Roman"/>
          <w:bCs/>
          <w:sz w:val="24"/>
          <w:szCs w:val="24"/>
          <w:lang w:val="uk" w:eastAsia="hu-HU"/>
        </w:rPr>
        <w:t xml:space="preserve"> </w:t>
      </w:r>
    </w:p>
    <w:p w14:paraId="66A17FF2" w14:textId="4F18D31C" w:rsidR="00BC2948" w:rsidRDefault="00EB293D" w:rsidP="0082561A">
      <w:pPr>
        <w:spacing w:after="0" w:line="276" w:lineRule="auto"/>
        <w:jc w:val="both"/>
        <w:rPr>
          <w:rFonts w:ascii="Times New Roman" w:eastAsia="Times New Roman" w:hAnsi="Times New Roman" w:cs="Times New Roman"/>
          <w:bCs/>
          <w:sz w:val="24"/>
          <w:szCs w:val="24"/>
          <w:lang w:val="uk" w:eastAsia="hu-HU"/>
        </w:rPr>
      </w:pPr>
      <w:r w:rsidRPr="00F632D8">
        <w:rPr>
          <w:rFonts w:ascii="Times New Roman" w:eastAsia="Times New Roman" w:hAnsi="Times New Roman" w:cs="Times New Roman"/>
          <w:bCs/>
          <w:sz w:val="24"/>
          <w:szCs w:val="24"/>
          <w:lang w:val="uk" w:eastAsia="hu-HU"/>
        </w:rPr>
        <w:t xml:space="preserve">Викладена у цьому розділі специфікація при укладенні договору </w:t>
      </w:r>
      <w:r w:rsidR="001A6734" w:rsidRPr="00F632D8">
        <w:rPr>
          <w:rFonts w:ascii="Times New Roman" w:eastAsia="Times New Roman" w:hAnsi="Times New Roman" w:cs="Times New Roman"/>
          <w:bCs/>
          <w:sz w:val="24"/>
          <w:szCs w:val="24"/>
          <w:lang w:val="uk" w:eastAsia="hu-HU"/>
        </w:rPr>
        <w:t>оформлюється</w:t>
      </w:r>
      <w:r w:rsidRPr="00F632D8">
        <w:rPr>
          <w:rFonts w:ascii="Times New Roman" w:eastAsia="Times New Roman" w:hAnsi="Times New Roman" w:cs="Times New Roman"/>
          <w:bCs/>
          <w:sz w:val="24"/>
          <w:szCs w:val="24"/>
          <w:lang w:val="uk" w:eastAsia="hu-HU"/>
        </w:rPr>
        <w:t xml:space="preserve"> як </w:t>
      </w:r>
      <w:r w:rsidR="002E3859" w:rsidRPr="00F632D8">
        <w:rPr>
          <w:rFonts w:ascii="Times New Roman" w:eastAsia="Times New Roman" w:hAnsi="Times New Roman" w:cs="Times New Roman"/>
          <w:bCs/>
          <w:sz w:val="24"/>
          <w:szCs w:val="24"/>
          <w:lang w:val="uk" w:eastAsia="hu-HU"/>
        </w:rPr>
        <w:t>Додаток</w:t>
      </w:r>
      <w:r w:rsidRPr="00F632D8">
        <w:rPr>
          <w:rFonts w:ascii="Times New Roman" w:eastAsia="Times New Roman" w:hAnsi="Times New Roman" w:cs="Times New Roman"/>
          <w:bCs/>
          <w:sz w:val="24"/>
          <w:szCs w:val="24"/>
          <w:lang w:val="uk" w:eastAsia="hu-HU"/>
        </w:rPr>
        <w:t xml:space="preserve"> 1 до нього. </w:t>
      </w:r>
    </w:p>
    <w:p w14:paraId="51C16105" w14:textId="76215E2C" w:rsidR="003E2D11" w:rsidRPr="008B11C9" w:rsidRDefault="003E2D11" w:rsidP="002E3859">
      <w:pPr>
        <w:numPr>
          <w:ilvl w:val="0"/>
          <w:numId w:val="2"/>
        </w:numPr>
        <w:autoSpaceDE w:val="0"/>
        <w:autoSpaceDN w:val="0"/>
        <w:adjustRightInd w:val="0"/>
        <w:spacing w:before="360" w:after="100" w:afterAutospacing="1" w:line="276" w:lineRule="auto"/>
        <w:ind w:left="426" w:hanging="426"/>
        <w:jc w:val="both"/>
        <w:rPr>
          <w:rFonts w:ascii="Times New Roman" w:eastAsia="Times New Roman" w:hAnsi="Times New Roman" w:cs="Times New Roman"/>
          <w:b/>
          <w:sz w:val="24"/>
          <w:szCs w:val="24"/>
          <w:lang w:val="uk" w:eastAsia="hu-HU"/>
        </w:rPr>
      </w:pPr>
      <w:r w:rsidRPr="008B11C9">
        <w:rPr>
          <w:rFonts w:ascii="Times New Roman" w:eastAsia="Times New Roman" w:hAnsi="Times New Roman" w:cs="Times New Roman"/>
          <w:b/>
          <w:bCs/>
          <w:sz w:val="24"/>
          <w:szCs w:val="24"/>
          <w:lang w:val="uk" w:eastAsia="hu-HU"/>
        </w:rPr>
        <w:t>ДОДАТКОВА ІНФОРМАЦІЯ</w:t>
      </w:r>
    </w:p>
    <w:p w14:paraId="496A109C" w14:textId="567C72E5" w:rsidR="00A57463" w:rsidRPr="003724B6" w:rsidRDefault="00F17FE2" w:rsidP="003E2D11">
      <w:pPr>
        <w:autoSpaceDE w:val="0"/>
        <w:autoSpaceDN w:val="0"/>
        <w:adjustRightInd w:val="0"/>
        <w:spacing w:after="0" w:line="300" w:lineRule="atLeast"/>
        <w:jc w:val="both"/>
        <w:rPr>
          <w:rFonts w:ascii="Times New Roman" w:eastAsia="Times New Roman" w:hAnsi="Times New Roman" w:cs="Times New Roman"/>
          <w:bCs/>
          <w:sz w:val="24"/>
          <w:szCs w:val="24"/>
          <w:lang w:val="uk" w:eastAsia="hu-HU"/>
        </w:rPr>
      </w:pPr>
      <w:bookmarkStart w:id="9" w:name="_Hlk172808562"/>
      <w:r w:rsidRPr="006C3CDD">
        <w:rPr>
          <w:rFonts w:ascii="Times New Roman" w:eastAsia="Times New Roman" w:hAnsi="Times New Roman" w:cs="Times New Roman"/>
          <w:bCs/>
          <w:sz w:val="24"/>
          <w:szCs w:val="24"/>
          <w:lang w:val="uk" w:eastAsia="hu-HU"/>
        </w:rPr>
        <w:t xml:space="preserve">Учасник надає відомості про країну своєї реєстрації та підтверджує свій статус шляхом подання </w:t>
      </w:r>
      <w:r w:rsidR="0013397F" w:rsidRPr="006C3CDD">
        <w:rPr>
          <w:rFonts w:ascii="Times New Roman" w:eastAsia="Times New Roman" w:hAnsi="Times New Roman" w:cs="Times New Roman"/>
          <w:bCs/>
          <w:sz w:val="24"/>
          <w:szCs w:val="24"/>
          <w:lang w:val="uk" w:eastAsia="hu-HU"/>
        </w:rPr>
        <w:t xml:space="preserve">копій реєстраційних (установчих) документів, оформлених відповідно до норм національного законодавства країни реєстрації (для резидентів </w:t>
      </w:r>
      <w:r w:rsidR="006C3CDD" w:rsidRPr="006C3CDD">
        <w:rPr>
          <w:rFonts w:ascii="Times New Roman" w:eastAsia="Times New Roman" w:hAnsi="Times New Roman" w:cs="Times New Roman"/>
          <w:bCs/>
          <w:sz w:val="24"/>
          <w:szCs w:val="24"/>
          <w:lang w:val="uk" w:eastAsia="hu-HU"/>
        </w:rPr>
        <w:t>України</w:t>
      </w:r>
      <w:r w:rsidR="0013397F" w:rsidRPr="006C3CDD">
        <w:rPr>
          <w:rFonts w:ascii="Times New Roman" w:eastAsia="Times New Roman" w:hAnsi="Times New Roman" w:cs="Times New Roman"/>
          <w:bCs/>
          <w:sz w:val="24"/>
          <w:szCs w:val="24"/>
          <w:lang w:val="uk" w:eastAsia="hu-HU"/>
        </w:rPr>
        <w:t xml:space="preserve"> – копія витягу/виписки з Єдиного державного реєстру юридичних осіб, фізичних осіб – підприємців та громадських формувань або паспорта громадянина України</w:t>
      </w:r>
      <w:r w:rsidR="0013397F" w:rsidRPr="003724B6">
        <w:rPr>
          <w:rFonts w:ascii="Times New Roman" w:eastAsia="Times New Roman" w:hAnsi="Times New Roman" w:cs="Times New Roman"/>
          <w:bCs/>
          <w:sz w:val="24"/>
          <w:szCs w:val="24"/>
          <w:lang w:val="uk" w:eastAsia="hu-HU"/>
        </w:rPr>
        <w:t xml:space="preserve">). </w:t>
      </w:r>
      <w:r w:rsidR="00AC3192" w:rsidRPr="003724B6">
        <w:rPr>
          <w:rFonts w:ascii="Times New Roman" w:eastAsia="Times New Roman" w:hAnsi="Times New Roman" w:cs="Times New Roman"/>
          <w:bCs/>
          <w:sz w:val="24"/>
          <w:szCs w:val="24"/>
          <w:lang w:val="uk" w:eastAsia="hu-HU"/>
        </w:rPr>
        <w:t xml:space="preserve">Зазначені документи додаються до </w:t>
      </w:r>
      <w:r w:rsidR="00ED1FEE" w:rsidRPr="003724B6">
        <w:rPr>
          <w:rFonts w:ascii="Times New Roman" w:eastAsia="Times New Roman" w:hAnsi="Times New Roman" w:cs="Times New Roman"/>
          <w:bCs/>
          <w:sz w:val="24"/>
          <w:szCs w:val="24"/>
          <w:lang w:val="uk" w:eastAsia="hu-HU"/>
        </w:rPr>
        <w:t>форм</w:t>
      </w:r>
      <w:r w:rsidR="00AC3192" w:rsidRPr="003724B6">
        <w:rPr>
          <w:rFonts w:ascii="Times New Roman" w:eastAsia="Times New Roman" w:hAnsi="Times New Roman" w:cs="Times New Roman"/>
          <w:bCs/>
          <w:sz w:val="24"/>
          <w:szCs w:val="24"/>
          <w:lang w:val="uk" w:eastAsia="hu-HU"/>
        </w:rPr>
        <w:t>и</w:t>
      </w:r>
      <w:r w:rsidR="00ED1FEE" w:rsidRPr="003724B6">
        <w:rPr>
          <w:rFonts w:ascii="Times New Roman" w:eastAsia="Times New Roman" w:hAnsi="Times New Roman" w:cs="Times New Roman"/>
          <w:bCs/>
          <w:sz w:val="24"/>
          <w:szCs w:val="24"/>
          <w:lang w:val="uk" w:eastAsia="hu-HU"/>
        </w:rPr>
        <w:t xml:space="preserve"> суб’єкта господарювання згідно з Додатком </w:t>
      </w:r>
      <w:r w:rsidR="00AC3192" w:rsidRPr="003724B6">
        <w:rPr>
          <w:rFonts w:ascii="Times New Roman" w:eastAsia="Times New Roman" w:hAnsi="Times New Roman" w:cs="Times New Roman"/>
          <w:bCs/>
          <w:sz w:val="24"/>
          <w:szCs w:val="24"/>
          <w:lang w:val="uk" w:eastAsia="hu-HU"/>
        </w:rPr>
        <w:t>5</w:t>
      </w:r>
      <w:r w:rsidR="00821F6E" w:rsidRPr="003724B6">
        <w:rPr>
          <w:rFonts w:ascii="Times New Roman" w:eastAsia="Times New Roman" w:hAnsi="Times New Roman" w:cs="Times New Roman"/>
          <w:bCs/>
          <w:sz w:val="24"/>
          <w:szCs w:val="24"/>
          <w:lang w:val="uk" w:eastAsia="hu-HU"/>
        </w:rPr>
        <w:t>.</w:t>
      </w:r>
    </w:p>
    <w:bookmarkEnd w:id="9"/>
    <w:p w14:paraId="047B9D0C" w14:textId="04CEE617" w:rsidR="00D8259A" w:rsidRPr="003724B6" w:rsidRDefault="00657A5A" w:rsidP="00D8259A">
      <w:pPr>
        <w:autoSpaceDE w:val="0"/>
        <w:autoSpaceDN w:val="0"/>
        <w:adjustRightInd w:val="0"/>
        <w:spacing w:before="120" w:after="0" w:line="300" w:lineRule="atLeast"/>
        <w:jc w:val="both"/>
        <w:rPr>
          <w:rFonts w:ascii="Times New Roman" w:eastAsia="Times New Roman" w:hAnsi="Times New Roman" w:cs="Times New Roman"/>
          <w:bCs/>
          <w:sz w:val="24"/>
          <w:szCs w:val="24"/>
          <w:lang w:val="uk" w:eastAsia="hu-HU"/>
        </w:rPr>
      </w:pPr>
      <w:r w:rsidRPr="003724B6">
        <w:rPr>
          <w:rFonts w:ascii="Times New Roman" w:eastAsia="Times New Roman" w:hAnsi="Times New Roman" w:cs="Times New Roman"/>
          <w:bCs/>
          <w:sz w:val="24"/>
          <w:szCs w:val="24"/>
          <w:lang w:val="uk" w:eastAsia="hu-HU"/>
        </w:rPr>
        <w:t xml:space="preserve">Подання тендерної пропозиції </w:t>
      </w:r>
      <w:r w:rsidR="00D4241D" w:rsidRPr="003724B6">
        <w:rPr>
          <w:rFonts w:ascii="Times New Roman" w:eastAsia="Times New Roman" w:hAnsi="Times New Roman" w:cs="Times New Roman"/>
          <w:bCs/>
          <w:sz w:val="24"/>
          <w:szCs w:val="24"/>
          <w:lang w:val="uk" w:eastAsia="hu-HU"/>
        </w:rPr>
        <w:t>засвідчує</w:t>
      </w:r>
      <w:r w:rsidR="00D4241D" w:rsidRPr="008B11C9">
        <w:rPr>
          <w:rFonts w:ascii="Times New Roman" w:eastAsia="Times New Roman" w:hAnsi="Times New Roman" w:cs="Times New Roman"/>
          <w:bCs/>
          <w:sz w:val="24"/>
          <w:szCs w:val="24"/>
          <w:lang w:val="uk" w:eastAsia="hu-HU"/>
        </w:rPr>
        <w:t xml:space="preserve"> </w:t>
      </w:r>
      <w:r w:rsidRPr="008B11C9">
        <w:rPr>
          <w:rFonts w:ascii="Times New Roman" w:eastAsia="Times New Roman" w:hAnsi="Times New Roman" w:cs="Times New Roman"/>
          <w:bCs/>
          <w:sz w:val="24"/>
          <w:szCs w:val="24"/>
          <w:lang w:val="uk" w:eastAsia="hu-HU"/>
        </w:rPr>
        <w:t xml:space="preserve">згоду учасника з умовами, викладеними в </w:t>
      </w:r>
      <w:r w:rsidR="00D4241D" w:rsidRPr="008B11C9">
        <w:rPr>
          <w:rFonts w:ascii="Times New Roman" w:eastAsia="Times New Roman" w:hAnsi="Times New Roman" w:cs="Times New Roman"/>
          <w:bCs/>
          <w:sz w:val="24"/>
          <w:szCs w:val="24"/>
          <w:lang w:val="uk" w:eastAsia="hu-HU"/>
        </w:rPr>
        <w:t xml:space="preserve">закупівельній </w:t>
      </w:r>
      <w:r w:rsidRPr="008B11C9">
        <w:rPr>
          <w:rFonts w:ascii="Times New Roman" w:eastAsia="Times New Roman" w:hAnsi="Times New Roman" w:cs="Times New Roman"/>
          <w:bCs/>
          <w:sz w:val="24"/>
          <w:szCs w:val="24"/>
          <w:lang w:val="uk" w:eastAsia="hu-HU"/>
        </w:rPr>
        <w:t>документації,</w:t>
      </w:r>
      <w:r w:rsidR="007C05CC" w:rsidRPr="008B11C9">
        <w:rPr>
          <w:rFonts w:ascii="Times New Roman" w:eastAsia="Times New Roman" w:hAnsi="Times New Roman" w:cs="Times New Roman"/>
          <w:bCs/>
          <w:sz w:val="24"/>
          <w:szCs w:val="24"/>
          <w:lang w:val="uk" w:eastAsia="hu-HU"/>
        </w:rPr>
        <w:t xml:space="preserve"> та</w:t>
      </w:r>
      <w:r w:rsidRPr="008B11C9">
        <w:rPr>
          <w:rFonts w:ascii="Times New Roman" w:eastAsia="Times New Roman" w:hAnsi="Times New Roman" w:cs="Times New Roman"/>
          <w:bCs/>
          <w:sz w:val="24"/>
          <w:szCs w:val="24"/>
          <w:lang w:val="uk" w:eastAsia="hu-HU"/>
        </w:rPr>
        <w:t xml:space="preserve"> </w:t>
      </w:r>
      <w:r w:rsidR="008D50FF" w:rsidRPr="002E3859">
        <w:rPr>
          <w:rFonts w:ascii="Times New Roman" w:eastAsia="Times New Roman" w:hAnsi="Times New Roman" w:cs="Times New Roman"/>
          <w:bCs/>
          <w:sz w:val="24"/>
          <w:szCs w:val="24"/>
          <w:lang w:val="uk" w:eastAsia="hu-HU"/>
        </w:rPr>
        <w:t xml:space="preserve">прийняття </w:t>
      </w:r>
      <w:r w:rsidR="00374A4D" w:rsidRPr="002E3859">
        <w:rPr>
          <w:rFonts w:ascii="Times New Roman" w:eastAsia="Times New Roman" w:hAnsi="Times New Roman" w:cs="Times New Roman"/>
          <w:bCs/>
          <w:sz w:val="24"/>
          <w:szCs w:val="24"/>
          <w:lang w:val="uk" w:eastAsia="hu-HU"/>
        </w:rPr>
        <w:t xml:space="preserve">ним </w:t>
      </w:r>
      <w:r w:rsidRPr="003724B6">
        <w:rPr>
          <w:rFonts w:ascii="Times New Roman" w:eastAsia="Times New Roman" w:hAnsi="Times New Roman" w:cs="Times New Roman"/>
          <w:bCs/>
          <w:sz w:val="24"/>
          <w:szCs w:val="24"/>
          <w:lang w:val="uk" w:eastAsia="hu-HU"/>
        </w:rPr>
        <w:t>зобов'я</w:t>
      </w:r>
      <w:r w:rsidR="007C05CC" w:rsidRPr="003724B6">
        <w:rPr>
          <w:rFonts w:ascii="Times New Roman" w:eastAsia="Times New Roman" w:hAnsi="Times New Roman" w:cs="Times New Roman"/>
          <w:bCs/>
          <w:sz w:val="24"/>
          <w:szCs w:val="24"/>
          <w:lang w:val="uk" w:eastAsia="hu-HU"/>
        </w:rPr>
        <w:t>зань виконавця</w:t>
      </w:r>
      <w:r w:rsidR="00F70D15" w:rsidRPr="003724B6">
        <w:rPr>
          <w:rFonts w:ascii="Times New Roman" w:eastAsia="Times New Roman" w:hAnsi="Times New Roman" w:cs="Times New Roman"/>
          <w:bCs/>
          <w:sz w:val="24"/>
          <w:szCs w:val="24"/>
          <w:lang w:val="uk" w:eastAsia="hu-HU"/>
        </w:rPr>
        <w:t xml:space="preserve"> у разі укладенн</w:t>
      </w:r>
      <w:r w:rsidR="00374A4D" w:rsidRPr="003724B6">
        <w:rPr>
          <w:rFonts w:ascii="Times New Roman" w:eastAsia="Times New Roman" w:hAnsi="Times New Roman" w:cs="Times New Roman"/>
          <w:bCs/>
          <w:sz w:val="24"/>
          <w:szCs w:val="24"/>
          <w:lang w:val="uk" w:eastAsia="hu-HU"/>
        </w:rPr>
        <w:t>я договору</w:t>
      </w:r>
      <w:r w:rsidR="007C05CC" w:rsidRPr="003724B6">
        <w:rPr>
          <w:rFonts w:ascii="Times New Roman" w:eastAsia="Times New Roman" w:hAnsi="Times New Roman" w:cs="Times New Roman"/>
          <w:bCs/>
          <w:sz w:val="24"/>
          <w:szCs w:val="24"/>
          <w:lang w:val="uk" w:eastAsia="hu-HU"/>
        </w:rPr>
        <w:t xml:space="preserve"> на строк</w:t>
      </w:r>
      <w:r w:rsidRPr="003724B6">
        <w:rPr>
          <w:rFonts w:ascii="Times New Roman" w:eastAsia="Times New Roman" w:hAnsi="Times New Roman" w:cs="Times New Roman"/>
          <w:bCs/>
          <w:sz w:val="24"/>
          <w:szCs w:val="24"/>
          <w:lang w:val="uk" w:eastAsia="hu-HU"/>
        </w:rPr>
        <w:t xml:space="preserve"> виконання </w:t>
      </w:r>
      <w:r w:rsidR="00374A4D" w:rsidRPr="003724B6">
        <w:rPr>
          <w:rFonts w:ascii="Times New Roman" w:eastAsia="Times New Roman" w:hAnsi="Times New Roman" w:cs="Times New Roman"/>
          <w:bCs/>
          <w:sz w:val="24"/>
          <w:szCs w:val="24"/>
          <w:lang w:val="uk" w:eastAsia="hu-HU"/>
        </w:rPr>
        <w:t xml:space="preserve">такого </w:t>
      </w:r>
      <w:r w:rsidRPr="003724B6">
        <w:rPr>
          <w:rFonts w:ascii="Times New Roman" w:eastAsia="Times New Roman" w:hAnsi="Times New Roman" w:cs="Times New Roman"/>
          <w:bCs/>
          <w:sz w:val="24"/>
          <w:szCs w:val="24"/>
          <w:lang w:val="uk" w:eastAsia="hu-HU"/>
        </w:rPr>
        <w:t>договору</w:t>
      </w:r>
      <w:r w:rsidR="006A3C48" w:rsidRPr="003724B6">
        <w:rPr>
          <w:rFonts w:ascii="Times New Roman" w:eastAsia="Times New Roman" w:hAnsi="Times New Roman" w:cs="Times New Roman"/>
          <w:bCs/>
          <w:sz w:val="24"/>
          <w:szCs w:val="24"/>
          <w:lang w:val="uk" w:eastAsia="hu-HU"/>
        </w:rPr>
        <w:t xml:space="preserve">, </w:t>
      </w:r>
      <w:bookmarkStart w:id="10" w:name="_Hlk172809759"/>
      <w:r w:rsidR="00D8259A" w:rsidRPr="003724B6">
        <w:rPr>
          <w:rFonts w:ascii="Times New Roman" w:eastAsia="Times New Roman" w:hAnsi="Times New Roman" w:cs="Times New Roman"/>
          <w:bCs/>
          <w:sz w:val="24"/>
          <w:szCs w:val="24"/>
          <w:lang w:val="uk" w:eastAsia="hu-HU"/>
        </w:rPr>
        <w:t>проєкт</w:t>
      </w:r>
      <w:r w:rsidR="006A3C48" w:rsidRPr="003724B6">
        <w:rPr>
          <w:rFonts w:ascii="Times New Roman" w:eastAsia="Times New Roman" w:hAnsi="Times New Roman" w:cs="Times New Roman"/>
          <w:bCs/>
          <w:sz w:val="24"/>
          <w:szCs w:val="24"/>
          <w:lang w:val="uk" w:eastAsia="hu-HU"/>
        </w:rPr>
        <w:t xml:space="preserve"> якого </w:t>
      </w:r>
      <w:r w:rsidR="00D8259A" w:rsidRPr="003724B6">
        <w:rPr>
          <w:rFonts w:ascii="Times New Roman" w:eastAsia="Times New Roman" w:hAnsi="Times New Roman" w:cs="Times New Roman"/>
          <w:bCs/>
          <w:sz w:val="24"/>
          <w:szCs w:val="24"/>
          <w:lang w:val="uk" w:eastAsia="hu-HU"/>
        </w:rPr>
        <w:t>додається до цього запрошення (</w:t>
      </w:r>
      <w:bookmarkEnd w:id="10"/>
      <w:r w:rsidR="00D8259A" w:rsidRPr="003724B6">
        <w:rPr>
          <w:rFonts w:ascii="Times New Roman" w:eastAsia="Times New Roman" w:hAnsi="Times New Roman" w:cs="Times New Roman"/>
          <w:bCs/>
          <w:sz w:val="24"/>
          <w:szCs w:val="24"/>
          <w:lang w:val="uk" w:eastAsia="hu-HU"/>
        </w:rPr>
        <w:t xml:space="preserve">Додаток </w:t>
      </w:r>
      <w:r w:rsidR="002E3859" w:rsidRPr="003724B6">
        <w:rPr>
          <w:rFonts w:ascii="Times New Roman" w:eastAsia="Times New Roman" w:hAnsi="Times New Roman" w:cs="Times New Roman"/>
          <w:bCs/>
          <w:sz w:val="24"/>
          <w:szCs w:val="24"/>
          <w:lang w:val="uk" w:eastAsia="hu-HU"/>
        </w:rPr>
        <w:t>6</w:t>
      </w:r>
      <w:r w:rsidR="00D8259A" w:rsidRPr="003724B6">
        <w:rPr>
          <w:rFonts w:ascii="Times New Roman" w:eastAsia="Times New Roman" w:hAnsi="Times New Roman" w:cs="Times New Roman"/>
          <w:bCs/>
          <w:sz w:val="24"/>
          <w:szCs w:val="24"/>
          <w:lang w:val="uk" w:eastAsia="hu-HU"/>
        </w:rPr>
        <w:t>).</w:t>
      </w:r>
    </w:p>
    <w:p w14:paraId="7FC4427B" w14:textId="7279FBD4" w:rsidR="003E2D11" w:rsidRDefault="00B54D51" w:rsidP="00D8259A">
      <w:pPr>
        <w:autoSpaceDE w:val="0"/>
        <w:autoSpaceDN w:val="0"/>
        <w:adjustRightInd w:val="0"/>
        <w:spacing w:before="120" w:after="0" w:line="300" w:lineRule="atLeast"/>
        <w:jc w:val="both"/>
        <w:rPr>
          <w:rFonts w:ascii="Times New Roman" w:eastAsia="Times New Roman" w:hAnsi="Times New Roman" w:cs="Times New Roman"/>
          <w:bCs/>
          <w:sz w:val="24"/>
          <w:szCs w:val="24"/>
          <w:lang w:val="uk" w:eastAsia="hu-HU"/>
        </w:rPr>
      </w:pPr>
      <w:r w:rsidRPr="008B11C9">
        <w:rPr>
          <w:rFonts w:ascii="Times New Roman" w:eastAsia="Times New Roman" w:hAnsi="Times New Roman" w:cs="Times New Roman"/>
          <w:bCs/>
          <w:sz w:val="24"/>
          <w:szCs w:val="24"/>
          <w:lang w:val="uk" w:eastAsia="hu-HU"/>
        </w:rPr>
        <w:lastRenderedPageBreak/>
        <w:t>Строк</w:t>
      </w:r>
      <w:r w:rsidR="003E2D11" w:rsidRPr="008B11C9">
        <w:rPr>
          <w:rFonts w:ascii="Times New Roman" w:eastAsia="Times New Roman" w:hAnsi="Times New Roman" w:cs="Times New Roman"/>
          <w:bCs/>
          <w:sz w:val="24"/>
          <w:szCs w:val="24"/>
          <w:lang w:val="uk" w:eastAsia="hu-HU"/>
        </w:rPr>
        <w:t xml:space="preserve">, протягом якого тендерна пропозиція </w:t>
      </w:r>
      <w:r w:rsidR="00D8259A">
        <w:rPr>
          <w:rFonts w:ascii="Times New Roman" w:eastAsia="Times New Roman" w:hAnsi="Times New Roman" w:cs="Times New Roman"/>
          <w:bCs/>
          <w:sz w:val="24"/>
          <w:szCs w:val="24"/>
          <w:lang w:val="uk" w:eastAsia="hu-HU"/>
        </w:rPr>
        <w:t xml:space="preserve">має </w:t>
      </w:r>
      <w:r w:rsidR="003E2D11" w:rsidRPr="008B11C9">
        <w:rPr>
          <w:rFonts w:ascii="Times New Roman" w:eastAsia="Times New Roman" w:hAnsi="Times New Roman" w:cs="Times New Roman"/>
          <w:bCs/>
          <w:sz w:val="24"/>
          <w:szCs w:val="24"/>
          <w:lang w:val="uk" w:eastAsia="hu-HU"/>
        </w:rPr>
        <w:t>залишатися дійсною та не може бути жодним чином</w:t>
      </w:r>
      <w:r w:rsidRPr="008B11C9">
        <w:rPr>
          <w:rFonts w:ascii="Times New Roman" w:eastAsia="Times New Roman" w:hAnsi="Times New Roman" w:cs="Times New Roman"/>
          <w:bCs/>
          <w:sz w:val="24"/>
          <w:szCs w:val="24"/>
          <w:lang w:val="uk" w:eastAsia="hu-HU"/>
        </w:rPr>
        <w:t xml:space="preserve"> змінена</w:t>
      </w:r>
      <w:r w:rsidR="003E2D11" w:rsidRPr="008B11C9">
        <w:rPr>
          <w:rFonts w:ascii="Times New Roman" w:eastAsia="Times New Roman" w:hAnsi="Times New Roman" w:cs="Times New Roman"/>
          <w:bCs/>
          <w:sz w:val="24"/>
          <w:szCs w:val="24"/>
          <w:lang w:val="uk" w:eastAsia="hu-HU"/>
        </w:rPr>
        <w:t xml:space="preserve">, становить </w:t>
      </w:r>
      <w:r w:rsidR="002B5B10" w:rsidRPr="008B11C9">
        <w:rPr>
          <w:rFonts w:ascii="Times New Roman" w:eastAsia="Times New Roman" w:hAnsi="Times New Roman" w:cs="Times New Roman"/>
          <w:bCs/>
          <w:sz w:val="24"/>
          <w:szCs w:val="24"/>
          <w:lang w:val="uk" w:eastAsia="hu-HU"/>
        </w:rPr>
        <w:t>90 днів</w:t>
      </w:r>
      <w:r w:rsidR="003E2D11" w:rsidRPr="008B11C9">
        <w:rPr>
          <w:rFonts w:ascii="Times New Roman" w:eastAsia="Times New Roman" w:hAnsi="Times New Roman" w:cs="Times New Roman"/>
          <w:bCs/>
          <w:sz w:val="24"/>
          <w:szCs w:val="24"/>
          <w:lang w:val="uk" w:eastAsia="hu-HU"/>
        </w:rPr>
        <w:t>.</w:t>
      </w:r>
    </w:p>
    <w:p w14:paraId="53054D07" w14:textId="412948BF" w:rsidR="00241B8E" w:rsidRPr="00281D45" w:rsidRDefault="003756B3" w:rsidP="00281D45">
      <w:pPr>
        <w:autoSpaceDE w:val="0"/>
        <w:autoSpaceDN w:val="0"/>
        <w:adjustRightInd w:val="0"/>
        <w:spacing w:before="120" w:after="0" w:line="300" w:lineRule="atLeast"/>
        <w:jc w:val="both"/>
        <w:rPr>
          <w:rFonts w:ascii="Times New Roman" w:eastAsia="Times New Roman" w:hAnsi="Times New Roman" w:cs="Times New Roman"/>
          <w:bCs/>
          <w:sz w:val="24"/>
          <w:szCs w:val="24"/>
          <w:lang w:val="uk" w:eastAsia="hu-HU"/>
        </w:rPr>
      </w:pPr>
      <w:r w:rsidRPr="00281D45">
        <w:rPr>
          <w:rFonts w:ascii="Times New Roman" w:eastAsia="Times New Roman" w:hAnsi="Times New Roman" w:cs="Times New Roman"/>
          <w:bCs/>
          <w:sz w:val="24"/>
          <w:szCs w:val="24"/>
          <w:lang w:val="uk" w:eastAsia="hu-HU"/>
        </w:rPr>
        <w:t xml:space="preserve">Учасник фізична особа, </w:t>
      </w:r>
      <w:r w:rsidR="00281D45" w:rsidRPr="00281D45">
        <w:rPr>
          <w:rFonts w:ascii="Times New Roman" w:eastAsia="Times New Roman" w:hAnsi="Times New Roman" w:cs="Times New Roman"/>
          <w:bCs/>
          <w:sz w:val="24"/>
          <w:szCs w:val="24"/>
          <w:lang w:val="uk" w:eastAsia="hu-HU"/>
        </w:rPr>
        <w:t xml:space="preserve">уповноважена особа </w:t>
      </w:r>
      <w:r w:rsidRPr="00281D45">
        <w:rPr>
          <w:rFonts w:ascii="Times New Roman" w:eastAsia="Times New Roman" w:hAnsi="Times New Roman" w:cs="Times New Roman"/>
          <w:bCs/>
          <w:sz w:val="24"/>
          <w:szCs w:val="24"/>
          <w:lang w:val="uk" w:eastAsia="hu-HU"/>
        </w:rPr>
        <w:t>учасника юридичної особи засвідчує згоду на обробку його персональних даних</w:t>
      </w:r>
      <w:r w:rsidR="00281D45" w:rsidRPr="00281D45">
        <w:rPr>
          <w:rFonts w:ascii="Times New Roman" w:eastAsia="Times New Roman" w:hAnsi="Times New Roman" w:cs="Times New Roman"/>
          <w:bCs/>
          <w:sz w:val="24"/>
          <w:szCs w:val="24"/>
          <w:lang w:val="uk" w:eastAsia="hu-HU"/>
        </w:rPr>
        <w:t>,</w:t>
      </w:r>
      <w:r w:rsidRPr="00281D45">
        <w:rPr>
          <w:rFonts w:ascii="Times New Roman" w:eastAsia="Times New Roman" w:hAnsi="Times New Roman" w:cs="Times New Roman"/>
          <w:bCs/>
          <w:sz w:val="24"/>
          <w:szCs w:val="24"/>
          <w:lang w:val="uk" w:eastAsia="hu-HU"/>
        </w:rPr>
        <w:t xml:space="preserve"> </w:t>
      </w:r>
      <w:r w:rsidR="00281D45" w:rsidRPr="00281D45">
        <w:rPr>
          <w:rFonts w:ascii="Times New Roman" w:eastAsia="Times New Roman" w:hAnsi="Times New Roman" w:cs="Times New Roman"/>
          <w:bCs/>
          <w:sz w:val="24"/>
          <w:szCs w:val="24"/>
          <w:lang w:val="uk" w:eastAsia="hu-HU"/>
        </w:rPr>
        <w:t>які надані у складі тендерної пропозиції (в т.ч. збирання, зберігання, поширення) з метою проведення процедури закупівлі, л</w:t>
      </w:r>
      <w:r w:rsidR="00241B8E" w:rsidRPr="00281D45">
        <w:rPr>
          <w:rFonts w:ascii="Times New Roman" w:eastAsia="Times New Roman" w:hAnsi="Times New Roman" w:cs="Times New Roman"/>
          <w:bCs/>
          <w:sz w:val="24"/>
          <w:szCs w:val="24"/>
          <w:lang w:val="uk" w:eastAsia="hu-HU"/>
        </w:rPr>
        <w:t>ист</w:t>
      </w:r>
      <w:r w:rsidR="00281D45" w:rsidRPr="00281D45">
        <w:rPr>
          <w:rFonts w:ascii="Times New Roman" w:eastAsia="Times New Roman" w:hAnsi="Times New Roman" w:cs="Times New Roman"/>
          <w:bCs/>
          <w:sz w:val="24"/>
          <w:szCs w:val="24"/>
          <w:lang w:val="uk" w:eastAsia="hu-HU"/>
        </w:rPr>
        <w:t>ом</w:t>
      </w:r>
      <w:r w:rsidR="00241B8E" w:rsidRPr="00281D45">
        <w:rPr>
          <w:rFonts w:ascii="Times New Roman" w:eastAsia="Times New Roman" w:hAnsi="Times New Roman" w:cs="Times New Roman"/>
          <w:bCs/>
          <w:sz w:val="24"/>
          <w:szCs w:val="24"/>
          <w:lang w:val="uk" w:eastAsia="hu-HU"/>
        </w:rPr>
        <w:t>-згод</w:t>
      </w:r>
      <w:r w:rsidR="00281D45" w:rsidRPr="00281D45">
        <w:rPr>
          <w:rFonts w:ascii="Times New Roman" w:eastAsia="Times New Roman" w:hAnsi="Times New Roman" w:cs="Times New Roman"/>
          <w:bCs/>
          <w:sz w:val="24"/>
          <w:szCs w:val="24"/>
          <w:lang w:val="uk" w:eastAsia="hu-HU"/>
        </w:rPr>
        <w:t>ою у довільній формі.</w:t>
      </w:r>
      <w:r w:rsidR="00241B8E" w:rsidRPr="00281D45">
        <w:rPr>
          <w:rFonts w:ascii="Times New Roman" w:eastAsia="Times New Roman" w:hAnsi="Times New Roman" w:cs="Times New Roman"/>
          <w:bCs/>
          <w:sz w:val="24"/>
          <w:szCs w:val="24"/>
          <w:lang w:val="uk" w:eastAsia="hu-HU"/>
        </w:rPr>
        <w:t xml:space="preserve"> </w:t>
      </w:r>
    </w:p>
    <w:p w14:paraId="2FA10EC1" w14:textId="77777777" w:rsidR="003E2D11" w:rsidRPr="008B11C9" w:rsidRDefault="003E2D11" w:rsidP="002E3859">
      <w:pPr>
        <w:autoSpaceDE w:val="0"/>
        <w:autoSpaceDN w:val="0"/>
        <w:adjustRightInd w:val="0"/>
        <w:spacing w:before="240" w:after="0" w:line="300" w:lineRule="atLeast"/>
        <w:jc w:val="both"/>
        <w:rPr>
          <w:rFonts w:ascii="Times New Roman" w:eastAsia="Times New Roman" w:hAnsi="Times New Roman" w:cs="Times New Roman"/>
          <w:bCs/>
          <w:sz w:val="24"/>
          <w:szCs w:val="24"/>
          <w:u w:val="single"/>
          <w:lang w:val="uk" w:eastAsia="en-GB"/>
        </w:rPr>
      </w:pPr>
      <w:r w:rsidRPr="008B11C9">
        <w:rPr>
          <w:rFonts w:ascii="Times New Roman" w:eastAsia="Times New Roman" w:hAnsi="Times New Roman" w:cs="Times New Roman"/>
          <w:bCs/>
          <w:sz w:val="24"/>
          <w:szCs w:val="24"/>
          <w:u w:val="single"/>
          <w:lang w:val="uk" w:eastAsia="en-GB"/>
        </w:rPr>
        <w:t>Конфіденційність</w:t>
      </w:r>
    </w:p>
    <w:p w14:paraId="50BFD9C8" w14:textId="09B14799" w:rsidR="003E2D11" w:rsidRPr="008B11C9" w:rsidRDefault="00477776" w:rsidP="002E3859">
      <w:pPr>
        <w:autoSpaceDE w:val="0"/>
        <w:autoSpaceDN w:val="0"/>
        <w:adjustRightInd w:val="0"/>
        <w:spacing w:before="120" w:after="120" w:line="300" w:lineRule="atLeast"/>
        <w:jc w:val="both"/>
        <w:rPr>
          <w:rFonts w:ascii="Times New Roman" w:eastAsia="Times New Roman" w:hAnsi="Times New Roman" w:cs="Times New Roman"/>
          <w:bCs/>
          <w:sz w:val="24"/>
          <w:szCs w:val="24"/>
          <w:lang w:val="uk" w:eastAsia="en-GB"/>
        </w:rPr>
      </w:pPr>
      <w:r w:rsidRPr="008B11C9">
        <w:rPr>
          <w:rFonts w:ascii="Times New Roman" w:eastAsia="Times New Roman" w:hAnsi="Times New Roman" w:cs="Times New Roman"/>
          <w:bCs/>
          <w:sz w:val="24"/>
          <w:szCs w:val="24"/>
          <w:lang w:eastAsia="en-GB"/>
        </w:rPr>
        <w:t>Вся процедура оцінки є конфіденційною та проводиться з дотриманням вимог законодавства України про доступ до публічної інформації.</w:t>
      </w:r>
      <w:r w:rsidR="003E2D11" w:rsidRPr="008B11C9">
        <w:rPr>
          <w:rFonts w:ascii="Times New Roman" w:eastAsia="Times New Roman" w:hAnsi="Times New Roman" w:cs="Times New Roman"/>
          <w:bCs/>
          <w:sz w:val="24"/>
          <w:szCs w:val="24"/>
          <w:lang w:val="uk" w:eastAsia="en-GB"/>
        </w:rPr>
        <w:t xml:space="preserve"> </w:t>
      </w:r>
      <w:r w:rsidR="00075141" w:rsidRPr="008B11C9">
        <w:rPr>
          <w:rFonts w:ascii="Times New Roman" w:eastAsia="Times New Roman" w:hAnsi="Times New Roman" w:cs="Times New Roman"/>
          <w:bCs/>
          <w:sz w:val="24"/>
          <w:szCs w:val="24"/>
          <w:lang w:eastAsia="en-GB"/>
        </w:rPr>
        <w:t>Звіти про оцінку, протоколи та інші робочі матеріали призначені виключно для службового користування Замовника і не підлягають розголошенню учасникам процедури або третім особам, за винятком органів управління Програмою, національних контрольних органів, Європейської Комісії, Європейського бюро з питань запобігання та протидії шахрайству (OLAF), Європейської прокуратури (EPPO) та Європейського суду аудиторів.</w:t>
      </w:r>
    </w:p>
    <w:p w14:paraId="45154BCB" w14:textId="47C067A2" w:rsidR="003E2D11" w:rsidRPr="008B11C9" w:rsidRDefault="003E2D11" w:rsidP="003E2D11">
      <w:pPr>
        <w:autoSpaceDE w:val="0"/>
        <w:autoSpaceDN w:val="0"/>
        <w:adjustRightInd w:val="0"/>
        <w:spacing w:after="0" w:line="300" w:lineRule="atLeast"/>
        <w:jc w:val="both"/>
        <w:rPr>
          <w:rFonts w:ascii="Times New Roman" w:eastAsia="Times New Roman" w:hAnsi="Times New Roman" w:cs="Times New Roman"/>
          <w:bCs/>
          <w:sz w:val="24"/>
          <w:szCs w:val="24"/>
          <w:lang w:val="uk" w:eastAsia="en-GB"/>
        </w:rPr>
      </w:pPr>
      <w:r w:rsidRPr="008B11C9">
        <w:rPr>
          <w:rFonts w:ascii="Times New Roman" w:eastAsia="Times New Roman" w:hAnsi="Times New Roman" w:cs="Times New Roman"/>
          <w:bCs/>
          <w:sz w:val="24"/>
          <w:szCs w:val="24"/>
          <w:lang w:val="uk" w:eastAsia="en-GB"/>
        </w:rPr>
        <w:t>Будь-як</w:t>
      </w:r>
      <w:r w:rsidR="00684987" w:rsidRPr="008B11C9">
        <w:rPr>
          <w:rFonts w:ascii="Times New Roman" w:eastAsia="Times New Roman" w:hAnsi="Times New Roman" w:cs="Times New Roman"/>
          <w:bCs/>
          <w:sz w:val="24"/>
          <w:szCs w:val="24"/>
          <w:lang w:val="uk" w:eastAsia="en-GB"/>
        </w:rPr>
        <w:t>і</w:t>
      </w:r>
      <w:r w:rsidRPr="008B11C9">
        <w:rPr>
          <w:rFonts w:ascii="Times New Roman" w:eastAsia="Times New Roman" w:hAnsi="Times New Roman" w:cs="Times New Roman"/>
          <w:bCs/>
          <w:sz w:val="24"/>
          <w:szCs w:val="24"/>
          <w:lang w:val="uk" w:eastAsia="en-GB"/>
        </w:rPr>
        <w:t xml:space="preserve"> контакт</w:t>
      </w:r>
      <w:r w:rsidR="00684987" w:rsidRPr="008B11C9">
        <w:rPr>
          <w:rFonts w:ascii="Times New Roman" w:eastAsia="Times New Roman" w:hAnsi="Times New Roman" w:cs="Times New Roman"/>
          <w:bCs/>
          <w:sz w:val="24"/>
          <w:szCs w:val="24"/>
          <w:lang w:val="uk" w:eastAsia="en-GB"/>
        </w:rPr>
        <w:t>и</w:t>
      </w:r>
      <w:r w:rsidRPr="008B11C9">
        <w:rPr>
          <w:rFonts w:ascii="Times New Roman" w:eastAsia="Times New Roman" w:hAnsi="Times New Roman" w:cs="Times New Roman"/>
          <w:bCs/>
          <w:sz w:val="24"/>
          <w:szCs w:val="24"/>
          <w:lang w:val="uk" w:eastAsia="en-GB"/>
        </w:rPr>
        <w:t xml:space="preserve"> між </w:t>
      </w:r>
      <w:r w:rsidR="00341351">
        <w:rPr>
          <w:rFonts w:ascii="Times New Roman" w:eastAsia="Times New Roman" w:hAnsi="Times New Roman" w:cs="Times New Roman"/>
          <w:bCs/>
          <w:sz w:val="24"/>
          <w:szCs w:val="24"/>
          <w:lang w:val="uk" w:eastAsia="en-GB"/>
        </w:rPr>
        <w:t>З</w:t>
      </w:r>
      <w:r w:rsidRPr="008B11C9">
        <w:rPr>
          <w:rFonts w:ascii="Times New Roman" w:eastAsia="Times New Roman" w:hAnsi="Times New Roman" w:cs="Times New Roman"/>
          <w:bCs/>
          <w:sz w:val="24"/>
          <w:szCs w:val="24"/>
          <w:lang w:val="uk" w:eastAsia="en-GB"/>
        </w:rPr>
        <w:t xml:space="preserve">амовником та учасником </w:t>
      </w:r>
      <w:r w:rsidR="00075141" w:rsidRPr="008B11C9">
        <w:rPr>
          <w:rFonts w:ascii="Times New Roman" w:eastAsia="Times New Roman" w:hAnsi="Times New Roman" w:cs="Times New Roman"/>
          <w:bCs/>
          <w:sz w:val="24"/>
          <w:szCs w:val="24"/>
          <w:lang w:val="uk" w:eastAsia="en-GB"/>
        </w:rPr>
        <w:t>процедури закупівлі</w:t>
      </w:r>
      <w:r w:rsidRPr="008B11C9">
        <w:rPr>
          <w:rFonts w:ascii="Times New Roman" w:eastAsia="Times New Roman" w:hAnsi="Times New Roman" w:cs="Times New Roman"/>
          <w:bCs/>
          <w:sz w:val="24"/>
          <w:szCs w:val="24"/>
          <w:lang w:val="uk" w:eastAsia="en-GB"/>
        </w:rPr>
        <w:t xml:space="preserve"> заборон</w:t>
      </w:r>
      <w:r w:rsidR="00684987" w:rsidRPr="008B11C9">
        <w:rPr>
          <w:rFonts w:ascii="Times New Roman" w:eastAsia="Times New Roman" w:hAnsi="Times New Roman" w:cs="Times New Roman"/>
          <w:bCs/>
          <w:sz w:val="24"/>
          <w:szCs w:val="24"/>
          <w:lang w:val="uk" w:eastAsia="en-GB"/>
        </w:rPr>
        <w:t>яються</w:t>
      </w:r>
      <w:r w:rsidRPr="008B11C9">
        <w:rPr>
          <w:rFonts w:ascii="Times New Roman" w:eastAsia="Times New Roman" w:hAnsi="Times New Roman" w:cs="Times New Roman"/>
          <w:bCs/>
          <w:sz w:val="24"/>
          <w:szCs w:val="24"/>
          <w:lang w:val="uk" w:eastAsia="en-GB"/>
        </w:rPr>
        <w:t>, за винятком випадків, передбачених законодавством</w:t>
      </w:r>
      <w:r w:rsidR="00684987" w:rsidRPr="008B11C9">
        <w:rPr>
          <w:rFonts w:ascii="Times New Roman" w:eastAsia="Times New Roman" w:hAnsi="Times New Roman" w:cs="Times New Roman"/>
          <w:bCs/>
          <w:sz w:val="24"/>
          <w:szCs w:val="24"/>
          <w:lang w:val="uk" w:eastAsia="en-GB"/>
        </w:rPr>
        <w:t xml:space="preserve"> ЄС</w:t>
      </w:r>
      <w:r w:rsidRPr="008B11C9">
        <w:rPr>
          <w:rFonts w:ascii="Times New Roman" w:eastAsia="Times New Roman" w:hAnsi="Times New Roman" w:cs="Times New Roman"/>
          <w:bCs/>
          <w:sz w:val="24"/>
          <w:szCs w:val="24"/>
          <w:vertAlign w:val="superscript"/>
          <w:lang w:val="uk" w:eastAsia="en-GB"/>
        </w:rPr>
        <w:footnoteReference w:id="3"/>
      </w:r>
      <w:r w:rsidRPr="008B11C9">
        <w:rPr>
          <w:rFonts w:ascii="Times New Roman" w:eastAsia="Times New Roman" w:hAnsi="Times New Roman" w:cs="Times New Roman"/>
          <w:bCs/>
          <w:sz w:val="24"/>
          <w:szCs w:val="24"/>
          <w:lang w:val="uk" w:eastAsia="en-GB"/>
        </w:rPr>
        <w:t>.</w:t>
      </w:r>
    </w:p>
    <w:p w14:paraId="3D65B875" w14:textId="3B549D60" w:rsidR="003E2D11" w:rsidRPr="008B11C9" w:rsidRDefault="003E2D11" w:rsidP="00AC53B8">
      <w:pPr>
        <w:autoSpaceDE w:val="0"/>
        <w:autoSpaceDN w:val="0"/>
        <w:adjustRightInd w:val="0"/>
        <w:spacing w:before="240" w:after="120" w:line="300" w:lineRule="atLeast"/>
        <w:jc w:val="both"/>
        <w:rPr>
          <w:rFonts w:ascii="Times New Roman" w:eastAsia="Times New Roman" w:hAnsi="Times New Roman" w:cs="Times New Roman"/>
          <w:bCs/>
          <w:sz w:val="24"/>
          <w:szCs w:val="24"/>
          <w:lang w:val="uk" w:eastAsia="en-GB"/>
        </w:rPr>
      </w:pPr>
      <w:r w:rsidRPr="00281D45">
        <w:rPr>
          <w:rFonts w:ascii="Times New Roman" w:eastAsia="Times New Roman" w:hAnsi="Times New Roman" w:cs="Times New Roman"/>
          <w:bCs/>
          <w:sz w:val="24"/>
          <w:szCs w:val="24"/>
          <w:u w:val="single"/>
          <w:lang w:val="uk" w:eastAsia="en-GB"/>
        </w:rPr>
        <w:t xml:space="preserve">Критерії </w:t>
      </w:r>
      <w:r w:rsidR="00560F43" w:rsidRPr="00281D45">
        <w:rPr>
          <w:rFonts w:ascii="Times New Roman" w:eastAsia="Times New Roman" w:hAnsi="Times New Roman" w:cs="Times New Roman"/>
          <w:bCs/>
          <w:sz w:val="24"/>
          <w:szCs w:val="24"/>
          <w:u w:val="single"/>
          <w:lang w:val="uk" w:eastAsia="en-GB"/>
        </w:rPr>
        <w:t>присудження</w:t>
      </w:r>
    </w:p>
    <w:p w14:paraId="7AA7E134" w14:textId="7DCA7EB0" w:rsidR="003E2D11" w:rsidRPr="008B11C9" w:rsidRDefault="0094454B" w:rsidP="00AC53B8">
      <w:pPr>
        <w:autoSpaceDE w:val="0"/>
        <w:autoSpaceDN w:val="0"/>
        <w:adjustRightInd w:val="0"/>
        <w:spacing w:after="120" w:line="300" w:lineRule="atLeast"/>
        <w:jc w:val="both"/>
        <w:rPr>
          <w:rFonts w:ascii="Times New Roman" w:eastAsia="Times New Roman" w:hAnsi="Times New Roman" w:cs="Times New Roman"/>
          <w:bCs/>
          <w:sz w:val="24"/>
          <w:szCs w:val="24"/>
          <w:highlight w:val="lightGray"/>
          <w:lang w:val="uk" w:eastAsia="en-GB"/>
        </w:rPr>
      </w:pPr>
      <w:r w:rsidRPr="008B11C9">
        <w:rPr>
          <w:rFonts w:ascii="Times New Roman" w:eastAsia="Times New Roman" w:hAnsi="Times New Roman" w:cs="Times New Roman"/>
          <w:bCs/>
          <w:sz w:val="24"/>
          <w:szCs w:val="24"/>
          <w:lang w:val="uk" w:eastAsia="en-GB"/>
        </w:rPr>
        <w:t>Договір про надання послуг</w:t>
      </w:r>
      <w:r w:rsidR="003E2D11" w:rsidRPr="008B11C9">
        <w:rPr>
          <w:rFonts w:ascii="Times New Roman" w:eastAsia="Times New Roman" w:hAnsi="Times New Roman" w:cs="Times New Roman"/>
          <w:bCs/>
          <w:sz w:val="24"/>
          <w:szCs w:val="24"/>
          <w:lang w:val="uk" w:eastAsia="en-GB"/>
        </w:rPr>
        <w:t xml:space="preserve"> буде укладено з учасником </w:t>
      </w:r>
      <w:r w:rsidR="00777A5D" w:rsidRPr="008B11C9">
        <w:rPr>
          <w:rFonts w:ascii="Times New Roman" w:eastAsia="Times New Roman" w:hAnsi="Times New Roman" w:cs="Times New Roman"/>
          <w:bCs/>
          <w:sz w:val="24"/>
          <w:szCs w:val="24"/>
          <w:lang w:val="uk" w:eastAsia="en-GB"/>
        </w:rPr>
        <w:t>закупівлі</w:t>
      </w:r>
      <w:r w:rsidR="003E2D11" w:rsidRPr="008B11C9">
        <w:rPr>
          <w:rFonts w:ascii="Times New Roman" w:eastAsia="Times New Roman" w:hAnsi="Times New Roman" w:cs="Times New Roman"/>
          <w:bCs/>
          <w:sz w:val="24"/>
          <w:szCs w:val="24"/>
          <w:lang w:val="uk" w:eastAsia="en-GB"/>
        </w:rPr>
        <w:t xml:space="preserve">, який подав тендерну пропозицію, що відповідає </w:t>
      </w:r>
      <w:r w:rsidR="00341351">
        <w:rPr>
          <w:rFonts w:ascii="Times New Roman" w:eastAsia="Times New Roman" w:hAnsi="Times New Roman" w:cs="Times New Roman"/>
          <w:bCs/>
          <w:sz w:val="24"/>
          <w:szCs w:val="24"/>
          <w:lang w:val="uk" w:eastAsia="en-GB"/>
        </w:rPr>
        <w:t>критеріям відбору</w:t>
      </w:r>
      <w:r w:rsidR="003E2D11" w:rsidRPr="008B11C9">
        <w:rPr>
          <w:rFonts w:ascii="Times New Roman" w:eastAsia="Times New Roman" w:hAnsi="Times New Roman" w:cs="Times New Roman"/>
          <w:bCs/>
          <w:sz w:val="24"/>
          <w:szCs w:val="24"/>
          <w:lang w:val="uk" w:eastAsia="en-GB"/>
        </w:rPr>
        <w:t xml:space="preserve">, і запропонував </w:t>
      </w:r>
      <w:r w:rsidR="003E2D11" w:rsidRPr="00D71CA7">
        <w:rPr>
          <w:rFonts w:ascii="Times New Roman" w:eastAsia="Times New Roman" w:hAnsi="Times New Roman" w:cs="Times New Roman"/>
          <w:b/>
          <w:sz w:val="24"/>
          <w:szCs w:val="24"/>
          <w:lang w:val="uk" w:eastAsia="en-GB"/>
        </w:rPr>
        <w:t>найкраще співвідношення ціни та якості.</w:t>
      </w:r>
      <w:r w:rsidR="003E2D11" w:rsidRPr="008B11C9">
        <w:rPr>
          <w:rFonts w:ascii="Times New Roman" w:eastAsia="Times New Roman" w:hAnsi="Times New Roman" w:cs="Times New Roman"/>
          <w:bCs/>
          <w:sz w:val="24"/>
          <w:szCs w:val="24"/>
          <w:lang w:val="uk" w:eastAsia="en-GB"/>
        </w:rPr>
        <w:t xml:space="preserve"> </w:t>
      </w:r>
    </w:p>
    <w:p w14:paraId="0C8332BB" w14:textId="77777777" w:rsidR="00C86B5C" w:rsidRPr="008B11C9" w:rsidRDefault="00C86B5C" w:rsidP="00AC53B8">
      <w:pPr>
        <w:spacing w:after="120" w:line="240" w:lineRule="auto"/>
        <w:ind w:left="34" w:right="147"/>
        <w:jc w:val="both"/>
        <w:rPr>
          <w:rFonts w:ascii="Times New Roman" w:eastAsia="Batang" w:hAnsi="Times New Roman" w:cs="Times New Roman"/>
          <w:sz w:val="24"/>
          <w:szCs w:val="24"/>
          <w:lang w:eastAsia="ko-KR"/>
        </w:rPr>
      </w:pPr>
      <w:r w:rsidRPr="008B11C9">
        <w:rPr>
          <w:rFonts w:ascii="Times New Roman" w:eastAsia="Batang" w:hAnsi="Times New Roman" w:cs="Times New Roman"/>
          <w:sz w:val="24"/>
          <w:szCs w:val="24"/>
          <w:lang w:eastAsia="ko-KR"/>
        </w:rPr>
        <w:t xml:space="preserve">Максимально можлива кількість балів дорівнює </w:t>
      </w:r>
      <w:r w:rsidRPr="008B11C9">
        <w:rPr>
          <w:rFonts w:ascii="Times New Roman" w:eastAsia="Batang" w:hAnsi="Times New Roman" w:cs="Times New Roman"/>
          <w:b/>
          <w:bCs/>
          <w:i/>
          <w:iCs/>
          <w:sz w:val="24"/>
          <w:szCs w:val="24"/>
          <w:lang w:eastAsia="ko-KR"/>
        </w:rPr>
        <w:t>100 балам</w:t>
      </w:r>
      <w:r w:rsidRPr="008B11C9">
        <w:rPr>
          <w:rFonts w:ascii="Times New Roman" w:eastAsia="Batang" w:hAnsi="Times New Roman" w:cs="Times New Roman"/>
          <w:sz w:val="24"/>
          <w:szCs w:val="24"/>
          <w:lang w:eastAsia="ko-KR"/>
        </w:rPr>
        <w:t>.</w:t>
      </w:r>
    </w:p>
    <w:p w14:paraId="203DF3BF" w14:textId="2E592590" w:rsidR="00C86B5C" w:rsidRPr="008B11C9" w:rsidRDefault="00C86B5C" w:rsidP="00C86B5C">
      <w:pPr>
        <w:spacing w:before="60" w:after="60" w:line="240" w:lineRule="auto"/>
        <w:ind w:left="34" w:right="147"/>
        <w:jc w:val="both"/>
        <w:rPr>
          <w:rFonts w:ascii="Times New Roman" w:eastAsia="Batang" w:hAnsi="Times New Roman" w:cs="Times New Roman"/>
          <w:sz w:val="24"/>
          <w:szCs w:val="24"/>
          <w:lang w:eastAsia="ko-KR"/>
        </w:rPr>
      </w:pPr>
      <w:r w:rsidRPr="008B11C9">
        <w:rPr>
          <w:rFonts w:ascii="Times New Roman" w:eastAsia="Batang" w:hAnsi="Times New Roman" w:cs="Times New Roman"/>
          <w:sz w:val="24"/>
          <w:szCs w:val="24"/>
          <w:lang w:eastAsia="ko-KR"/>
        </w:rPr>
        <w:t xml:space="preserve">Оцінка пропозицій здійснюється на основі таких критеріїв </w:t>
      </w:r>
      <w:r w:rsidR="00341351">
        <w:rPr>
          <w:rFonts w:ascii="Times New Roman" w:eastAsia="Batang" w:hAnsi="Times New Roman" w:cs="Times New Roman"/>
          <w:sz w:val="24"/>
          <w:szCs w:val="24"/>
          <w:lang w:eastAsia="ko-KR"/>
        </w:rPr>
        <w:t>присудження</w:t>
      </w:r>
      <w:r w:rsidRPr="008B11C9">
        <w:rPr>
          <w:rFonts w:ascii="Times New Roman" w:eastAsia="Batang" w:hAnsi="Times New Roman" w:cs="Times New Roman"/>
          <w:sz w:val="24"/>
          <w:szCs w:val="24"/>
          <w:lang w:eastAsia="ko-KR"/>
        </w:rPr>
        <w:t>:</w:t>
      </w:r>
    </w:p>
    <w:p w14:paraId="3DFE924A" w14:textId="0666CDE9" w:rsidR="00D12601" w:rsidRPr="008B11C9" w:rsidRDefault="00C86B5C" w:rsidP="00AC53B8">
      <w:pPr>
        <w:spacing w:before="60" w:after="60" w:line="240" w:lineRule="auto"/>
        <w:ind w:left="708" w:right="147"/>
        <w:jc w:val="both"/>
        <w:rPr>
          <w:rFonts w:ascii="Times New Roman" w:eastAsia="Times New Roman" w:hAnsi="Times New Roman" w:cs="Times New Roman"/>
          <w:sz w:val="24"/>
          <w:szCs w:val="24"/>
          <w:lang w:val="en-US" w:eastAsia="ru-RU"/>
        </w:rPr>
      </w:pPr>
      <w:r w:rsidRPr="008B11C9">
        <w:rPr>
          <w:rFonts w:ascii="Times New Roman" w:eastAsia="Times New Roman" w:hAnsi="Times New Roman" w:cs="Times New Roman"/>
          <w:sz w:val="24"/>
          <w:szCs w:val="24"/>
          <w:lang w:eastAsia="ru-RU"/>
        </w:rPr>
        <w:t xml:space="preserve">(а) </w:t>
      </w:r>
      <w:r w:rsidR="00286315" w:rsidRPr="00D71CA7">
        <w:rPr>
          <w:rFonts w:ascii="Times New Roman" w:eastAsia="Times New Roman" w:hAnsi="Times New Roman" w:cs="Times New Roman"/>
          <w:b/>
          <w:bCs/>
          <w:sz w:val="24"/>
          <w:szCs w:val="24"/>
          <w:lang w:eastAsia="ru-RU"/>
        </w:rPr>
        <w:t>якість організації та методології надання послуг</w:t>
      </w:r>
      <w:r w:rsidR="00D167A9">
        <w:rPr>
          <w:rFonts w:ascii="Times New Roman" w:eastAsia="Times New Roman" w:hAnsi="Times New Roman" w:cs="Times New Roman"/>
          <w:sz w:val="24"/>
          <w:szCs w:val="24"/>
          <w:lang w:eastAsia="ru-RU"/>
        </w:rPr>
        <w:t xml:space="preserve"> (максимальна оцінка 80 балів)</w:t>
      </w:r>
      <w:r w:rsidRPr="008B11C9">
        <w:rPr>
          <w:rFonts w:ascii="Times New Roman" w:eastAsia="Times New Roman" w:hAnsi="Times New Roman" w:cs="Times New Roman"/>
          <w:sz w:val="24"/>
          <w:szCs w:val="24"/>
          <w:lang w:eastAsia="ru-RU"/>
        </w:rPr>
        <w:t>;</w:t>
      </w:r>
    </w:p>
    <w:p w14:paraId="779DCB7A" w14:textId="072BDD46" w:rsidR="00C86B5C" w:rsidRPr="008B11C9" w:rsidRDefault="00C86B5C" w:rsidP="00AC53B8">
      <w:pPr>
        <w:spacing w:before="60" w:after="60" w:line="240" w:lineRule="auto"/>
        <w:ind w:left="708" w:right="147"/>
        <w:jc w:val="both"/>
        <w:rPr>
          <w:rFonts w:ascii="Times New Roman" w:eastAsia="Times New Roman" w:hAnsi="Times New Roman" w:cs="Times New Roman"/>
          <w:sz w:val="24"/>
          <w:szCs w:val="24"/>
          <w:lang w:eastAsia="ru-RU"/>
        </w:rPr>
      </w:pPr>
      <w:r w:rsidRPr="008B11C9">
        <w:rPr>
          <w:rFonts w:ascii="Times New Roman" w:eastAsia="Times New Roman" w:hAnsi="Times New Roman" w:cs="Times New Roman"/>
          <w:sz w:val="24"/>
          <w:szCs w:val="24"/>
          <w:lang w:eastAsia="ru-RU"/>
        </w:rPr>
        <w:t>(б</w:t>
      </w:r>
      <w:r w:rsidRPr="008B11C9">
        <w:rPr>
          <w:rFonts w:ascii="Times New Roman" w:eastAsia="Times New Roman" w:hAnsi="Times New Roman" w:cs="Times New Roman"/>
          <w:sz w:val="24"/>
          <w:szCs w:val="24"/>
          <w:lang w:val="ru-RU" w:eastAsia="ru-RU"/>
        </w:rPr>
        <w:t xml:space="preserve">) </w:t>
      </w:r>
      <w:r w:rsidRPr="00D71CA7">
        <w:rPr>
          <w:rFonts w:ascii="Times New Roman" w:eastAsia="Times New Roman" w:hAnsi="Times New Roman" w:cs="Times New Roman"/>
          <w:b/>
          <w:bCs/>
          <w:sz w:val="24"/>
          <w:szCs w:val="24"/>
          <w:lang w:eastAsia="ru-RU"/>
        </w:rPr>
        <w:t>ціна (вартість) послуг</w:t>
      </w:r>
      <w:r w:rsidR="00D167A9">
        <w:rPr>
          <w:rFonts w:ascii="Times New Roman" w:eastAsia="Times New Roman" w:hAnsi="Times New Roman" w:cs="Times New Roman"/>
          <w:sz w:val="24"/>
          <w:szCs w:val="24"/>
          <w:lang w:eastAsia="ru-RU"/>
        </w:rPr>
        <w:t xml:space="preserve"> (максимальна оцінка 20 балів)</w:t>
      </w:r>
      <w:r w:rsidRPr="008B11C9">
        <w:rPr>
          <w:rFonts w:ascii="Times New Roman" w:eastAsia="Times New Roman" w:hAnsi="Times New Roman" w:cs="Times New Roman"/>
          <w:sz w:val="24"/>
          <w:szCs w:val="24"/>
          <w:lang w:eastAsia="ru-RU"/>
        </w:rPr>
        <w:t>.</w:t>
      </w:r>
    </w:p>
    <w:p w14:paraId="7EFE131C" w14:textId="6824CDD9" w:rsidR="00C8794D" w:rsidRDefault="00465EBE" w:rsidP="00AC53B8">
      <w:pPr>
        <w:spacing w:before="120" w:after="0"/>
        <w:ind w:left="34" w:right="147"/>
        <w:jc w:val="both"/>
        <w:rPr>
          <w:rFonts w:ascii="Times New Roman" w:hAnsi="Times New Roman" w:cs="Times New Roman"/>
          <w:sz w:val="24"/>
          <w:szCs w:val="24"/>
        </w:rPr>
      </w:pPr>
      <w:r w:rsidRPr="008B11C9">
        <w:rPr>
          <w:rFonts w:ascii="Times New Roman" w:hAnsi="Times New Roman" w:cs="Times New Roman"/>
          <w:sz w:val="24"/>
          <w:szCs w:val="24"/>
        </w:rPr>
        <w:t xml:space="preserve">За критерієм </w:t>
      </w:r>
      <w:r w:rsidR="004539EF" w:rsidRPr="008B11C9">
        <w:rPr>
          <w:rFonts w:ascii="Times New Roman" w:hAnsi="Times New Roman" w:cs="Times New Roman"/>
          <w:sz w:val="24"/>
          <w:szCs w:val="24"/>
        </w:rPr>
        <w:t>«</w:t>
      </w:r>
      <w:r w:rsidR="00286315">
        <w:rPr>
          <w:rFonts w:ascii="Times New Roman" w:hAnsi="Times New Roman" w:cs="Times New Roman"/>
          <w:sz w:val="24"/>
          <w:szCs w:val="24"/>
        </w:rPr>
        <w:t>Я</w:t>
      </w:r>
      <w:r w:rsidR="00286315">
        <w:rPr>
          <w:rFonts w:ascii="Times New Roman" w:eastAsia="Times New Roman" w:hAnsi="Times New Roman" w:cs="Times New Roman"/>
          <w:sz w:val="24"/>
          <w:szCs w:val="24"/>
          <w:lang w:eastAsia="ru-RU"/>
        </w:rPr>
        <w:t>кість організації та методології надання послуг</w:t>
      </w:r>
      <w:r w:rsidR="004539EF" w:rsidRPr="008B11C9">
        <w:rPr>
          <w:rFonts w:ascii="Times New Roman" w:hAnsi="Times New Roman" w:cs="Times New Roman"/>
          <w:sz w:val="24"/>
          <w:szCs w:val="24"/>
        </w:rPr>
        <w:t>»</w:t>
      </w:r>
      <w:r w:rsidR="000A1898" w:rsidRPr="008B11C9">
        <w:rPr>
          <w:rFonts w:ascii="Times New Roman" w:hAnsi="Times New Roman" w:cs="Times New Roman"/>
          <w:sz w:val="24"/>
          <w:szCs w:val="24"/>
        </w:rPr>
        <w:t xml:space="preserve"> </w:t>
      </w:r>
      <w:r w:rsidRPr="008B11C9">
        <w:rPr>
          <w:rFonts w:ascii="Times New Roman" w:hAnsi="Times New Roman" w:cs="Times New Roman"/>
          <w:sz w:val="24"/>
          <w:szCs w:val="24"/>
        </w:rPr>
        <w:t>оціню</w:t>
      </w:r>
      <w:r w:rsidR="00C8794D">
        <w:rPr>
          <w:rFonts w:ascii="Times New Roman" w:hAnsi="Times New Roman" w:cs="Times New Roman"/>
          <w:sz w:val="24"/>
          <w:szCs w:val="24"/>
        </w:rPr>
        <w:t>є</w:t>
      </w:r>
      <w:r w:rsidRPr="008B11C9">
        <w:rPr>
          <w:rFonts w:ascii="Times New Roman" w:hAnsi="Times New Roman" w:cs="Times New Roman"/>
          <w:sz w:val="24"/>
          <w:szCs w:val="24"/>
        </w:rPr>
        <w:t xml:space="preserve">ться </w:t>
      </w:r>
      <w:r w:rsidR="004804D5">
        <w:rPr>
          <w:rFonts w:ascii="Times New Roman" w:hAnsi="Times New Roman" w:cs="Times New Roman"/>
          <w:sz w:val="24"/>
          <w:szCs w:val="24"/>
        </w:rPr>
        <w:t xml:space="preserve">Організація та методологія надання послуг, запропонована учасниками </w:t>
      </w:r>
      <w:r w:rsidR="00C8794D" w:rsidRPr="008B11C9">
        <w:rPr>
          <w:rFonts w:ascii="Times New Roman" w:hAnsi="Times New Roman" w:cs="Times New Roman"/>
          <w:sz w:val="24"/>
          <w:szCs w:val="24"/>
        </w:rPr>
        <w:t>у складі тендерних пропозицій</w:t>
      </w:r>
      <w:r w:rsidR="00C8794D">
        <w:rPr>
          <w:rFonts w:ascii="Times New Roman" w:hAnsi="Times New Roman" w:cs="Times New Roman"/>
          <w:sz w:val="24"/>
          <w:szCs w:val="24"/>
        </w:rPr>
        <w:t xml:space="preserve"> у </w:t>
      </w:r>
      <w:r w:rsidR="004804D5">
        <w:rPr>
          <w:rFonts w:ascii="Times New Roman" w:hAnsi="Times New Roman" w:cs="Times New Roman"/>
          <w:sz w:val="24"/>
          <w:szCs w:val="24"/>
        </w:rPr>
        <w:t xml:space="preserve">формі згідно з </w:t>
      </w:r>
      <w:r w:rsidR="004804D5" w:rsidRPr="00225400">
        <w:rPr>
          <w:rFonts w:ascii="Times New Roman" w:hAnsi="Times New Roman" w:cs="Times New Roman"/>
          <w:b/>
          <w:bCs/>
          <w:sz w:val="24"/>
          <w:szCs w:val="24"/>
        </w:rPr>
        <w:t xml:space="preserve">Додатком </w:t>
      </w:r>
      <w:r w:rsidR="00225400">
        <w:rPr>
          <w:rFonts w:ascii="Times New Roman" w:hAnsi="Times New Roman" w:cs="Times New Roman"/>
          <w:b/>
          <w:bCs/>
          <w:sz w:val="24"/>
          <w:szCs w:val="24"/>
        </w:rPr>
        <w:t>4</w:t>
      </w:r>
      <w:r w:rsidR="00C8794D">
        <w:rPr>
          <w:rFonts w:ascii="Times New Roman" w:hAnsi="Times New Roman" w:cs="Times New Roman"/>
          <w:sz w:val="24"/>
          <w:szCs w:val="24"/>
        </w:rPr>
        <w:t xml:space="preserve"> до цього запрошення. </w:t>
      </w:r>
    </w:p>
    <w:p w14:paraId="18FDA731" w14:textId="2993C9A6" w:rsidR="00521311" w:rsidRPr="00D30F29" w:rsidRDefault="004804D5" w:rsidP="00AC53B8">
      <w:pPr>
        <w:spacing w:before="120" w:after="0"/>
        <w:ind w:left="34" w:right="147"/>
        <w:jc w:val="both"/>
        <w:rPr>
          <w:rFonts w:ascii="Times New Roman" w:hAnsi="Times New Roman" w:cs="Times New Roman"/>
          <w:sz w:val="24"/>
          <w:szCs w:val="24"/>
        </w:rPr>
      </w:pPr>
      <w:r>
        <w:rPr>
          <w:rFonts w:ascii="Times New Roman" w:hAnsi="Times New Roman" w:cs="Times New Roman"/>
          <w:sz w:val="24"/>
          <w:szCs w:val="24"/>
        </w:rPr>
        <w:t>Організація та методологія</w:t>
      </w:r>
      <w:r w:rsidR="00465EBE" w:rsidRPr="008B11C9">
        <w:rPr>
          <w:rFonts w:ascii="Times New Roman" w:hAnsi="Times New Roman" w:cs="Times New Roman"/>
          <w:sz w:val="24"/>
          <w:szCs w:val="24"/>
        </w:rPr>
        <w:t xml:space="preserve"> оцінюються кожним членом Ком</w:t>
      </w:r>
      <w:r w:rsidR="008F6345" w:rsidRPr="008B11C9">
        <w:rPr>
          <w:rFonts w:ascii="Times New Roman" w:hAnsi="Times New Roman" w:cs="Times New Roman"/>
          <w:sz w:val="24"/>
          <w:szCs w:val="24"/>
        </w:rPr>
        <w:t>ісії</w:t>
      </w:r>
      <w:r w:rsidR="00465EBE" w:rsidRPr="008B11C9">
        <w:rPr>
          <w:rFonts w:ascii="Times New Roman" w:hAnsi="Times New Roman" w:cs="Times New Roman"/>
          <w:sz w:val="24"/>
          <w:szCs w:val="24"/>
        </w:rPr>
        <w:t xml:space="preserve"> з </w:t>
      </w:r>
      <w:r w:rsidR="008F6345" w:rsidRPr="008B11C9">
        <w:rPr>
          <w:rFonts w:ascii="Times New Roman" w:hAnsi="Times New Roman" w:cs="Times New Roman"/>
          <w:sz w:val="24"/>
          <w:szCs w:val="24"/>
        </w:rPr>
        <w:t>оцінювання</w:t>
      </w:r>
      <w:r w:rsidR="00465EBE" w:rsidRPr="008B11C9">
        <w:rPr>
          <w:rFonts w:ascii="Times New Roman" w:hAnsi="Times New Roman" w:cs="Times New Roman"/>
          <w:sz w:val="24"/>
          <w:szCs w:val="24"/>
        </w:rPr>
        <w:t xml:space="preserve"> з правом голосу окремо </w:t>
      </w:r>
      <w:r w:rsidR="00D30F29">
        <w:rPr>
          <w:rFonts w:ascii="Times New Roman" w:hAnsi="Times New Roman" w:cs="Times New Roman"/>
          <w:sz w:val="24"/>
          <w:szCs w:val="24"/>
        </w:rPr>
        <w:t xml:space="preserve">із загальною сумарною оцінкою </w:t>
      </w:r>
      <w:r w:rsidR="00D30F29" w:rsidRPr="00D30F29">
        <w:rPr>
          <w:rFonts w:ascii="Times New Roman" w:hAnsi="Times New Roman" w:cs="Times New Roman"/>
          <w:sz w:val="24"/>
          <w:szCs w:val="24"/>
        </w:rPr>
        <w:t>за шкалою від 0 до 100 балів та формується із суми балів за 4 рівноцінними показниками (від 0 до 25 балів за кожним показником):</w:t>
      </w:r>
    </w:p>
    <w:p w14:paraId="34766028" w14:textId="6D667DE3" w:rsidR="00887676" w:rsidRDefault="00662176" w:rsidP="00887676">
      <w:pPr>
        <w:pStyle w:val="a8"/>
        <w:numPr>
          <w:ilvl w:val="0"/>
          <w:numId w:val="12"/>
        </w:numPr>
        <w:spacing w:before="60" w:after="60"/>
        <w:ind w:left="567" w:right="147" w:firstLine="0"/>
        <w:jc w:val="both"/>
        <w:rPr>
          <w:rFonts w:ascii="Times New Roman" w:hAnsi="Times New Roman" w:cs="Times New Roman"/>
          <w:sz w:val="24"/>
          <w:szCs w:val="24"/>
        </w:rPr>
      </w:pPr>
      <w:r w:rsidRPr="00887676">
        <w:rPr>
          <w:rFonts w:ascii="Times New Roman" w:hAnsi="Times New Roman" w:cs="Times New Roman"/>
          <w:sz w:val="24"/>
          <w:szCs w:val="24"/>
        </w:rPr>
        <w:t xml:space="preserve">Розуміння </w:t>
      </w:r>
      <w:r w:rsidR="000175B6">
        <w:rPr>
          <w:rFonts w:ascii="Times New Roman" w:hAnsi="Times New Roman" w:cs="Times New Roman"/>
          <w:sz w:val="24"/>
          <w:szCs w:val="24"/>
        </w:rPr>
        <w:t xml:space="preserve">завдань та </w:t>
      </w:r>
      <w:r w:rsidRPr="00887676">
        <w:rPr>
          <w:rFonts w:ascii="Times New Roman" w:hAnsi="Times New Roman" w:cs="Times New Roman"/>
          <w:sz w:val="24"/>
          <w:szCs w:val="24"/>
        </w:rPr>
        <w:t>правового середовища проєкту.</w:t>
      </w:r>
    </w:p>
    <w:p w14:paraId="4E5E0BDE" w14:textId="128354B7" w:rsidR="00065131" w:rsidRDefault="00887676" w:rsidP="00065131">
      <w:pPr>
        <w:pStyle w:val="a8"/>
        <w:numPr>
          <w:ilvl w:val="0"/>
          <w:numId w:val="12"/>
        </w:numPr>
        <w:spacing w:before="60" w:after="60"/>
        <w:ind w:left="567" w:right="147" w:firstLine="0"/>
        <w:jc w:val="both"/>
        <w:rPr>
          <w:rFonts w:ascii="Times New Roman" w:hAnsi="Times New Roman" w:cs="Times New Roman"/>
          <w:sz w:val="24"/>
          <w:szCs w:val="24"/>
        </w:rPr>
      </w:pPr>
      <w:r w:rsidRPr="00065131">
        <w:rPr>
          <w:rFonts w:ascii="Times New Roman" w:hAnsi="Times New Roman" w:cs="Times New Roman"/>
          <w:sz w:val="24"/>
          <w:szCs w:val="24"/>
        </w:rPr>
        <w:t xml:space="preserve">Релевантність </w:t>
      </w:r>
      <w:r w:rsidR="00662176" w:rsidRPr="00065131">
        <w:rPr>
          <w:rFonts w:ascii="Times New Roman" w:hAnsi="Times New Roman" w:cs="Times New Roman"/>
          <w:sz w:val="24"/>
          <w:szCs w:val="24"/>
        </w:rPr>
        <w:t>практичного досвіду</w:t>
      </w:r>
    </w:p>
    <w:p w14:paraId="5B7F43F2" w14:textId="77777777" w:rsidR="00521311" w:rsidRDefault="00A36ABB" w:rsidP="00A36ABB">
      <w:pPr>
        <w:pStyle w:val="a8"/>
        <w:numPr>
          <w:ilvl w:val="0"/>
          <w:numId w:val="12"/>
        </w:numPr>
        <w:spacing w:before="60" w:after="60"/>
        <w:ind w:left="567" w:right="147" w:firstLine="0"/>
        <w:jc w:val="both"/>
        <w:rPr>
          <w:rFonts w:ascii="Times New Roman" w:hAnsi="Times New Roman" w:cs="Times New Roman"/>
          <w:sz w:val="24"/>
          <w:szCs w:val="24"/>
        </w:rPr>
      </w:pPr>
      <w:bookmarkStart w:id="11" w:name="_Hlk237962038"/>
      <w:r w:rsidRPr="00A36ABB">
        <w:rPr>
          <w:rFonts w:ascii="Times New Roman" w:hAnsi="Times New Roman" w:cs="Times New Roman"/>
          <w:sz w:val="24"/>
          <w:szCs w:val="24"/>
        </w:rPr>
        <w:t>Підх</w:t>
      </w:r>
      <w:r w:rsidR="00C8794D">
        <w:rPr>
          <w:rFonts w:ascii="Times New Roman" w:hAnsi="Times New Roman" w:cs="Times New Roman"/>
          <w:sz w:val="24"/>
          <w:szCs w:val="24"/>
        </w:rPr>
        <w:t>і</w:t>
      </w:r>
      <w:r w:rsidRPr="00A36ABB">
        <w:rPr>
          <w:rFonts w:ascii="Times New Roman" w:hAnsi="Times New Roman" w:cs="Times New Roman"/>
          <w:sz w:val="24"/>
          <w:szCs w:val="24"/>
        </w:rPr>
        <w:t xml:space="preserve">д до </w:t>
      </w:r>
      <w:r w:rsidR="00662176" w:rsidRPr="00A36ABB">
        <w:rPr>
          <w:rFonts w:ascii="Times New Roman" w:hAnsi="Times New Roman" w:cs="Times New Roman"/>
          <w:sz w:val="24"/>
          <w:szCs w:val="24"/>
        </w:rPr>
        <w:t>оцін</w:t>
      </w:r>
      <w:r w:rsidRPr="00A36ABB">
        <w:rPr>
          <w:rFonts w:ascii="Times New Roman" w:hAnsi="Times New Roman" w:cs="Times New Roman"/>
          <w:sz w:val="24"/>
          <w:szCs w:val="24"/>
        </w:rPr>
        <w:t>ки</w:t>
      </w:r>
      <w:r w:rsidR="00662176" w:rsidRPr="00A36ABB">
        <w:rPr>
          <w:rFonts w:ascii="Times New Roman" w:hAnsi="Times New Roman" w:cs="Times New Roman"/>
          <w:sz w:val="24"/>
          <w:szCs w:val="24"/>
        </w:rPr>
        <w:t xml:space="preserve"> ризик</w:t>
      </w:r>
      <w:r w:rsidRPr="00A36ABB">
        <w:rPr>
          <w:rFonts w:ascii="Times New Roman" w:hAnsi="Times New Roman" w:cs="Times New Roman"/>
          <w:sz w:val="24"/>
          <w:szCs w:val="24"/>
        </w:rPr>
        <w:t>ів</w:t>
      </w:r>
      <w:r w:rsidR="00662176" w:rsidRPr="00A36ABB">
        <w:rPr>
          <w:rFonts w:ascii="Times New Roman" w:hAnsi="Times New Roman" w:cs="Times New Roman"/>
          <w:sz w:val="24"/>
          <w:szCs w:val="24"/>
        </w:rPr>
        <w:t xml:space="preserve"> та запобіг</w:t>
      </w:r>
      <w:r w:rsidRPr="00A36ABB">
        <w:rPr>
          <w:rFonts w:ascii="Times New Roman" w:hAnsi="Times New Roman" w:cs="Times New Roman"/>
          <w:sz w:val="24"/>
          <w:szCs w:val="24"/>
        </w:rPr>
        <w:t xml:space="preserve">ання </w:t>
      </w:r>
      <w:r w:rsidR="00662176" w:rsidRPr="00A36ABB">
        <w:rPr>
          <w:rFonts w:ascii="Times New Roman" w:hAnsi="Times New Roman" w:cs="Times New Roman"/>
          <w:sz w:val="24"/>
          <w:szCs w:val="24"/>
        </w:rPr>
        <w:t>помилкам</w:t>
      </w:r>
      <w:bookmarkEnd w:id="11"/>
    </w:p>
    <w:p w14:paraId="0DCF6C08" w14:textId="6F9627A1" w:rsidR="00662176" w:rsidRPr="00A36ABB" w:rsidRDefault="00A36ABB" w:rsidP="00A36ABB">
      <w:pPr>
        <w:pStyle w:val="a8"/>
        <w:numPr>
          <w:ilvl w:val="0"/>
          <w:numId w:val="12"/>
        </w:numPr>
        <w:spacing w:before="60" w:after="60"/>
        <w:ind w:left="567" w:right="147" w:firstLine="0"/>
        <w:jc w:val="both"/>
        <w:rPr>
          <w:rFonts w:ascii="Times New Roman" w:hAnsi="Times New Roman" w:cs="Times New Roman"/>
          <w:sz w:val="24"/>
          <w:szCs w:val="24"/>
        </w:rPr>
      </w:pPr>
      <w:r w:rsidRPr="008B11C9">
        <w:rPr>
          <w:rFonts w:ascii="Times New Roman" w:hAnsi="Times New Roman" w:cs="Times New Roman"/>
          <w:sz w:val="24"/>
          <w:szCs w:val="24"/>
        </w:rPr>
        <w:t>Юридична техніка</w:t>
      </w:r>
      <w:r>
        <w:rPr>
          <w:rFonts w:ascii="Times New Roman" w:hAnsi="Times New Roman" w:cs="Times New Roman"/>
          <w:sz w:val="24"/>
          <w:szCs w:val="24"/>
        </w:rPr>
        <w:t>, л</w:t>
      </w:r>
      <w:r w:rsidR="00662176" w:rsidRPr="00A36ABB">
        <w:rPr>
          <w:rFonts w:ascii="Times New Roman" w:hAnsi="Times New Roman" w:cs="Times New Roman"/>
          <w:sz w:val="24"/>
          <w:szCs w:val="24"/>
        </w:rPr>
        <w:t xml:space="preserve">огічність і структурованість </w:t>
      </w:r>
      <w:r>
        <w:rPr>
          <w:rFonts w:ascii="Times New Roman" w:hAnsi="Times New Roman" w:cs="Times New Roman"/>
          <w:sz w:val="24"/>
          <w:szCs w:val="24"/>
        </w:rPr>
        <w:t>виклад</w:t>
      </w:r>
      <w:r w:rsidR="00521311">
        <w:rPr>
          <w:rFonts w:ascii="Times New Roman" w:hAnsi="Times New Roman" w:cs="Times New Roman"/>
          <w:sz w:val="24"/>
          <w:szCs w:val="24"/>
        </w:rPr>
        <w:t>у</w:t>
      </w:r>
      <w:r w:rsidR="00662176" w:rsidRPr="00A36ABB">
        <w:rPr>
          <w:rFonts w:ascii="Times New Roman" w:hAnsi="Times New Roman" w:cs="Times New Roman"/>
          <w:sz w:val="24"/>
          <w:szCs w:val="24"/>
        </w:rPr>
        <w:t>.</w:t>
      </w:r>
    </w:p>
    <w:p w14:paraId="3D2D2F77" w14:textId="613BBCF2" w:rsidR="00D30F29" w:rsidRDefault="00D66F59" w:rsidP="00D30F29">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Після цього розраховується </w:t>
      </w:r>
      <w:r w:rsidR="00FE1142">
        <w:rPr>
          <w:rFonts w:ascii="Times New Roman" w:eastAsia="Times New Roman" w:hAnsi="Times New Roman" w:cs="Times New Roman"/>
          <w:sz w:val="24"/>
          <w:szCs w:val="24"/>
          <w:lang w:eastAsia="uk-UA"/>
        </w:rPr>
        <w:t>середній бал</w:t>
      </w:r>
      <w:r>
        <w:rPr>
          <w:rFonts w:ascii="Times New Roman" w:eastAsia="Times New Roman" w:hAnsi="Times New Roman" w:cs="Times New Roman"/>
          <w:sz w:val="24"/>
          <w:szCs w:val="24"/>
          <w:lang w:eastAsia="uk-UA"/>
        </w:rPr>
        <w:t xml:space="preserve"> кожної пропозиції як середнє арифметичне значення сум оцінок</w:t>
      </w:r>
      <w:r w:rsidR="00854026">
        <w:rPr>
          <w:rFonts w:ascii="Times New Roman" w:eastAsia="Times New Roman" w:hAnsi="Times New Roman" w:cs="Times New Roman"/>
          <w:sz w:val="24"/>
          <w:szCs w:val="24"/>
          <w:lang w:eastAsia="uk-UA"/>
        </w:rPr>
        <w:t xml:space="preserve">, виставлених кожним членом Комісії з оцінювання. </w:t>
      </w:r>
    </w:p>
    <w:p w14:paraId="2896AC07" w14:textId="7BA033BB" w:rsidR="00D30F29" w:rsidRPr="00D30F29" w:rsidRDefault="005B415E" w:rsidP="000F74D8">
      <w:pPr>
        <w:spacing w:before="120"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Підсумковий бал пропозиції за критерієм </w:t>
      </w:r>
      <w:r w:rsidRPr="008B11C9">
        <w:rPr>
          <w:rFonts w:ascii="Times New Roman" w:hAnsi="Times New Roman" w:cs="Times New Roman"/>
          <w:sz w:val="24"/>
          <w:szCs w:val="24"/>
        </w:rPr>
        <w:t>«</w:t>
      </w:r>
      <w:r>
        <w:rPr>
          <w:rFonts w:ascii="Times New Roman" w:hAnsi="Times New Roman" w:cs="Times New Roman"/>
          <w:sz w:val="24"/>
          <w:szCs w:val="24"/>
        </w:rPr>
        <w:t>Я</w:t>
      </w:r>
      <w:r>
        <w:rPr>
          <w:rFonts w:ascii="Times New Roman" w:eastAsia="Times New Roman" w:hAnsi="Times New Roman" w:cs="Times New Roman"/>
          <w:sz w:val="24"/>
          <w:szCs w:val="24"/>
          <w:lang w:eastAsia="ru-RU"/>
        </w:rPr>
        <w:t>кість організації та методології надання послуг</w:t>
      </w:r>
      <w:r w:rsidRPr="008B11C9">
        <w:rPr>
          <w:rFonts w:ascii="Times New Roman" w:hAnsi="Times New Roman" w:cs="Times New Roman"/>
          <w:sz w:val="24"/>
          <w:szCs w:val="24"/>
        </w:rPr>
        <w:t xml:space="preserve">» </w:t>
      </w:r>
      <w:r>
        <w:rPr>
          <w:rFonts w:ascii="Times New Roman" w:hAnsi="Times New Roman" w:cs="Times New Roman"/>
          <w:sz w:val="24"/>
          <w:szCs w:val="24"/>
        </w:rPr>
        <w:t xml:space="preserve"> розраховується з урахуванням його питомої ваги критерію </w:t>
      </w:r>
      <w:r w:rsidRPr="00D30F29">
        <w:rPr>
          <w:rFonts w:ascii="Times New Roman" w:eastAsia="Times New Roman" w:hAnsi="Times New Roman" w:cs="Times New Roman"/>
          <w:sz w:val="24"/>
          <w:szCs w:val="24"/>
          <w:lang w:eastAsia="uk-UA"/>
        </w:rPr>
        <w:t>(80 балів)</w:t>
      </w:r>
      <w:r w:rsidR="00D30F29" w:rsidRPr="00D30F29">
        <w:rPr>
          <w:rFonts w:ascii="Times New Roman" w:eastAsia="Times New Roman" w:hAnsi="Times New Roman" w:cs="Times New Roman"/>
          <w:sz w:val="24"/>
          <w:szCs w:val="24"/>
          <w:lang w:eastAsia="uk-UA"/>
        </w:rPr>
        <w:t xml:space="preserve"> за формулою:</w:t>
      </w:r>
    </w:p>
    <w:p w14:paraId="6B017A61" w14:textId="17A320A3" w:rsidR="00465EBE" w:rsidRPr="008B11C9" w:rsidRDefault="00465EBE" w:rsidP="00465EBE">
      <w:pPr>
        <w:spacing w:before="60" w:after="60"/>
        <w:ind w:right="147"/>
        <w:jc w:val="both"/>
        <w:rPr>
          <w:rFonts w:ascii="Times New Roman" w:hAnsi="Times New Roman" w:cs="Times New Roman"/>
          <w:sz w:val="24"/>
          <w:szCs w:val="24"/>
        </w:rPr>
      </w:pPr>
      <w:r w:rsidRPr="008B11C9">
        <w:rPr>
          <w:rFonts w:ascii="Times New Roman" w:hAnsi="Times New Roman" w:cs="Times New Roman"/>
          <w:b/>
          <w:bCs/>
          <w:sz w:val="24"/>
          <w:szCs w:val="24"/>
        </w:rPr>
        <w:t>Б</w:t>
      </w:r>
      <w:r w:rsidRPr="008B11C9">
        <w:rPr>
          <w:rFonts w:ascii="Times New Roman" w:hAnsi="Times New Roman" w:cs="Times New Roman"/>
          <w:b/>
          <w:bCs/>
          <w:sz w:val="24"/>
          <w:szCs w:val="24"/>
          <w:vertAlign w:val="subscript"/>
        </w:rPr>
        <w:t xml:space="preserve"> </w:t>
      </w:r>
      <w:r w:rsidR="00E4580F">
        <w:rPr>
          <w:rFonts w:ascii="Times New Roman" w:hAnsi="Times New Roman" w:cs="Times New Roman"/>
          <w:b/>
          <w:bCs/>
          <w:sz w:val="24"/>
          <w:szCs w:val="24"/>
          <w:vertAlign w:val="subscript"/>
        </w:rPr>
        <w:t>обчисл</w:t>
      </w:r>
      <w:r w:rsidRPr="008B11C9">
        <w:rPr>
          <w:rFonts w:ascii="Times New Roman" w:hAnsi="Times New Roman" w:cs="Times New Roman"/>
          <w:b/>
          <w:bCs/>
          <w:sz w:val="24"/>
          <w:szCs w:val="24"/>
        </w:rPr>
        <w:t xml:space="preserve"> = П</w:t>
      </w:r>
      <w:r w:rsidRPr="008B11C9">
        <w:rPr>
          <w:rFonts w:ascii="Times New Roman" w:hAnsi="Times New Roman" w:cs="Times New Roman"/>
          <w:b/>
          <w:bCs/>
          <w:sz w:val="24"/>
          <w:szCs w:val="24"/>
          <w:vertAlign w:val="subscript"/>
        </w:rPr>
        <w:t>обчисл</w:t>
      </w:r>
      <w:r w:rsidRPr="008B11C9">
        <w:rPr>
          <w:rFonts w:ascii="Times New Roman" w:hAnsi="Times New Roman" w:cs="Times New Roman"/>
          <w:b/>
          <w:bCs/>
          <w:sz w:val="24"/>
          <w:szCs w:val="24"/>
        </w:rPr>
        <w:t>/П</w:t>
      </w:r>
      <w:r w:rsidRPr="008B11C9">
        <w:rPr>
          <w:rFonts w:ascii="Times New Roman" w:hAnsi="Times New Roman" w:cs="Times New Roman"/>
          <w:b/>
          <w:bCs/>
          <w:sz w:val="24"/>
          <w:szCs w:val="24"/>
          <w:vertAlign w:val="subscript"/>
          <w:lang w:val="en-US"/>
        </w:rPr>
        <w:t>m</w:t>
      </w:r>
      <w:r w:rsidRPr="008B11C9">
        <w:rPr>
          <w:rFonts w:ascii="Times New Roman" w:hAnsi="Times New Roman" w:cs="Times New Roman"/>
          <w:b/>
          <w:bCs/>
          <w:sz w:val="24"/>
          <w:szCs w:val="24"/>
          <w:vertAlign w:val="subscript"/>
        </w:rPr>
        <w:t xml:space="preserve">ах </w:t>
      </w:r>
      <w:r w:rsidRPr="008B11C9">
        <w:rPr>
          <w:rFonts w:ascii="Times New Roman" w:hAnsi="Times New Roman" w:cs="Times New Roman"/>
          <w:b/>
          <w:bCs/>
          <w:sz w:val="24"/>
          <w:szCs w:val="24"/>
        </w:rPr>
        <w:t>*</w:t>
      </w:r>
      <w:r w:rsidR="00586AAC" w:rsidRPr="008B11C9">
        <w:rPr>
          <w:rFonts w:ascii="Times New Roman" w:hAnsi="Times New Roman" w:cs="Times New Roman"/>
          <w:b/>
          <w:bCs/>
          <w:sz w:val="24"/>
          <w:szCs w:val="24"/>
        </w:rPr>
        <w:t>8</w:t>
      </w:r>
      <w:r w:rsidRPr="008B11C9">
        <w:rPr>
          <w:rFonts w:ascii="Times New Roman" w:hAnsi="Times New Roman" w:cs="Times New Roman"/>
          <w:b/>
          <w:bCs/>
          <w:sz w:val="24"/>
          <w:szCs w:val="24"/>
        </w:rPr>
        <w:t>0</w:t>
      </w:r>
      <w:r w:rsidRPr="008B11C9">
        <w:rPr>
          <w:rFonts w:ascii="Times New Roman" w:hAnsi="Times New Roman" w:cs="Times New Roman"/>
          <w:sz w:val="24"/>
          <w:szCs w:val="24"/>
        </w:rPr>
        <w:t>, де</w:t>
      </w:r>
    </w:p>
    <w:p w14:paraId="32C0C7F6" w14:textId="2DE9300E" w:rsidR="00465EBE" w:rsidRPr="008B11C9" w:rsidRDefault="00465EBE" w:rsidP="00465EBE">
      <w:pPr>
        <w:spacing w:before="60" w:after="60"/>
        <w:ind w:right="147"/>
        <w:jc w:val="both"/>
        <w:rPr>
          <w:rFonts w:ascii="Times New Roman" w:hAnsi="Times New Roman" w:cs="Times New Roman"/>
          <w:sz w:val="24"/>
          <w:szCs w:val="24"/>
        </w:rPr>
      </w:pPr>
      <w:r w:rsidRPr="008B11C9">
        <w:rPr>
          <w:rFonts w:ascii="Times New Roman" w:hAnsi="Times New Roman" w:cs="Times New Roman"/>
          <w:sz w:val="24"/>
          <w:szCs w:val="24"/>
        </w:rPr>
        <w:t>Б</w:t>
      </w:r>
      <w:r w:rsidRPr="008B11C9">
        <w:rPr>
          <w:rFonts w:ascii="Times New Roman" w:hAnsi="Times New Roman" w:cs="Times New Roman"/>
          <w:sz w:val="24"/>
          <w:szCs w:val="24"/>
          <w:vertAlign w:val="subscript"/>
        </w:rPr>
        <w:t xml:space="preserve"> </w:t>
      </w:r>
      <w:r w:rsidR="00E4580F">
        <w:rPr>
          <w:rFonts w:ascii="Times New Roman" w:hAnsi="Times New Roman" w:cs="Times New Roman"/>
          <w:sz w:val="24"/>
          <w:szCs w:val="24"/>
          <w:vertAlign w:val="subscript"/>
        </w:rPr>
        <w:t>обчисл</w:t>
      </w:r>
      <w:r w:rsidRPr="008B11C9">
        <w:rPr>
          <w:rFonts w:ascii="Times New Roman" w:hAnsi="Times New Roman" w:cs="Times New Roman"/>
          <w:sz w:val="24"/>
          <w:szCs w:val="24"/>
        </w:rPr>
        <w:t xml:space="preserve"> – обчислюва</w:t>
      </w:r>
      <w:r w:rsidR="005B415E">
        <w:rPr>
          <w:rFonts w:ascii="Times New Roman" w:hAnsi="Times New Roman" w:cs="Times New Roman"/>
          <w:sz w:val="24"/>
          <w:szCs w:val="24"/>
        </w:rPr>
        <w:t xml:space="preserve">ний підсумковий </w:t>
      </w:r>
      <w:r w:rsidRPr="008B11C9">
        <w:rPr>
          <w:rFonts w:ascii="Times New Roman" w:hAnsi="Times New Roman" w:cs="Times New Roman"/>
          <w:sz w:val="24"/>
          <w:szCs w:val="24"/>
        </w:rPr>
        <w:t>бал;</w:t>
      </w:r>
    </w:p>
    <w:p w14:paraId="28C3F16D" w14:textId="675C3B36" w:rsidR="00465EBE" w:rsidRPr="0036332B" w:rsidRDefault="00465EBE" w:rsidP="00465EBE">
      <w:pPr>
        <w:spacing w:before="60" w:after="60"/>
        <w:ind w:right="147"/>
        <w:jc w:val="both"/>
        <w:rPr>
          <w:rFonts w:ascii="Times New Roman" w:hAnsi="Times New Roman" w:cs="Times New Roman"/>
          <w:sz w:val="24"/>
          <w:szCs w:val="24"/>
          <w:lang w:val="en-US"/>
        </w:rPr>
      </w:pPr>
      <w:r w:rsidRPr="008B11C9">
        <w:rPr>
          <w:rFonts w:ascii="Times New Roman" w:hAnsi="Times New Roman" w:cs="Times New Roman"/>
          <w:sz w:val="24"/>
          <w:szCs w:val="24"/>
        </w:rPr>
        <w:t>П</w:t>
      </w:r>
      <w:r w:rsidRPr="008B11C9">
        <w:rPr>
          <w:rFonts w:ascii="Times New Roman" w:hAnsi="Times New Roman" w:cs="Times New Roman"/>
          <w:sz w:val="24"/>
          <w:szCs w:val="24"/>
          <w:vertAlign w:val="subscript"/>
        </w:rPr>
        <w:t>обчисл</w:t>
      </w:r>
      <w:r w:rsidRPr="008B11C9">
        <w:rPr>
          <w:rFonts w:ascii="Times New Roman" w:hAnsi="Times New Roman" w:cs="Times New Roman"/>
          <w:sz w:val="24"/>
          <w:szCs w:val="24"/>
        </w:rPr>
        <w:t xml:space="preserve"> – </w:t>
      </w:r>
      <w:r w:rsidR="00020A91">
        <w:rPr>
          <w:rFonts w:ascii="Times New Roman" w:hAnsi="Times New Roman" w:cs="Times New Roman"/>
          <w:sz w:val="24"/>
          <w:szCs w:val="24"/>
        </w:rPr>
        <w:t>середній</w:t>
      </w:r>
      <w:r w:rsidR="00EF10A0">
        <w:rPr>
          <w:rFonts w:ascii="Times New Roman" w:hAnsi="Times New Roman" w:cs="Times New Roman"/>
          <w:sz w:val="24"/>
          <w:szCs w:val="24"/>
        </w:rPr>
        <w:t xml:space="preserve"> бал відповідної </w:t>
      </w:r>
      <w:r w:rsidR="0036332B">
        <w:rPr>
          <w:rFonts w:ascii="Times New Roman" w:hAnsi="Times New Roman" w:cs="Times New Roman"/>
          <w:sz w:val="24"/>
          <w:szCs w:val="24"/>
        </w:rPr>
        <w:t xml:space="preserve">тендерної </w:t>
      </w:r>
      <w:r w:rsidR="00EF10A0">
        <w:rPr>
          <w:rFonts w:ascii="Times New Roman" w:hAnsi="Times New Roman" w:cs="Times New Roman"/>
          <w:sz w:val="24"/>
          <w:szCs w:val="24"/>
        </w:rPr>
        <w:t>пр</w:t>
      </w:r>
      <w:r w:rsidR="0036332B">
        <w:rPr>
          <w:rFonts w:ascii="Times New Roman" w:hAnsi="Times New Roman" w:cs="Times New Roman"/>
          <w:sz w:val="24"/>
          <w:szCs w:val="24"/>
        </w:rPr>
        <w:t>о</w:t>
      </w:r>
      <w:r w:rsidR="00EF10A0">
        <w:rPr>
          <w:rFonts w:ascii="Times New Roman" w:hAnsi="Times New Roman" w:cs="Times New Roman"/>
          <w:sz w:val="24"/>
          <w:szCs w:val="24"/>
        </w:rPr>
        <w:t>позиції</w:t>
      </w:r>
      <w:r w:rsidRPr="008B11C9">
        <w:rPr>
          <w:rFonts w:ascii="Times New Roman" w:hAnsi="Times New Roman" w:cs="Times New Roman"/>
          <w:sz w:val="24"/>
          <w:szCs w:val="24"/>
        </w:rPr>
        <w:t>;</w:t>
      </w:r>
    </w:p>
    <w:p w14:paraId="001199E6" w14:textId="7813DBA1" w:rsidR="00465EBE" w:rsidRPr="008B11C9" w:rsidRDefault="00465EBE" w:rsidP="00465EBE">
      <w:pPr>
        <w:spacing w:before="60" w:after="60"/>
        <w:ind w:right="147"/>
        <w:jc w:val="both"/>
        <w:rPr>
          <w:rFonts w:ascii="Times New Roman" w:hAnsi="Times New Roman" w:cs="Times New Roman"/>
          <w:sz w:val="24"/>
          <w:szCs w:val="24"/>
        </w:rPr>
      </w:pPr>
      <w:r w:rsidRPr="008B11C9">
        <w:rPr>
          <w:rFonts w:ascii="Times New Roman" w:hAnsi="Times New Roman" w:cs="Times New Roman"/>
          <w:sz w:val="24"/>
          <w:szCs w:val="24"/>
        </w:rPr>
        <w:lastRenderedPageBreak/>
        <w:t>П</w:t>
      </w:r>
      <w:r w:rsidRPr="008B11C9">
        <w:rPr>
          <w:rFonts w:ascii="Times New Roman" w:hAnsi="Times New Roman" w:cs="Times New Roman"/>
          <w:sz w:val="24"/>
          <w:szCs w:val="24"/>
          <w:vertAlign w:val="subscript"/>
        </w:rPr>
        <w:t xml:space="preserve">mах </w:t>
      </w:r>
      <w:r w:rsidRPr="008B11C9">
        <w:rPr>
          <w:rFonts w:ascii="Times New Roman" w:hAnsi="Times New Roman" w:cs="Times New Roman"/>
          <w:sz w:val="24"/>
          <w:szCs w:val="24"/>
        </w:rPr>
        <w:t xml:space="preserve">– </w:t>
      </w:r>
      <w:r w:rsidR="00EF10A0">
        <w:rPr>
          <w:rFonts w:ascii="Times New Roman" w:hAnsi="Times New Roman" w:cs="Times New Roman"/>
          <w:sz w:val="24"/>
          <w:szCs w:val="24"/>
        </w:rPr>
        <w:t xml:space="preserve">найвищий </w:t>
      </w:r>
      <w:r w:rsidR="00020A91">
        <w:rPr>
          <w:rFonts w:ascii="Times New Roman" w:hAnsi="Times New Roman" w:cs="Times New Roman"/>
          <w:sz w:val="24"/>
          <w:szCs w:val="24"/>
        </w:rPr>
        <w:t>середній</w:t>
      </w:r>
      <w:r w:rsidR="00EF10A0">
        <w:rPr>
          <w:rFonts w:ascii="Times New Roman" w:hAnsi="Times New Roman" w:cs="Times New Roman"/>
          <w:sz w:val="24"/>
          <w:szCs w:val="24"/>
        </w:rPr>
        <w:t xml:space="preserve"> бал серед те</w:t>
      </w:r>
      <w:r w:rsidR="0036332B">
        <w:rPr>
          <w:rFonts w:ascii="Times New Roman" w:hAnsi="Times New Roman" w:cs="Times New Roman"/>
          <w:sz w:val="24"/>
          <w:szCs w:val="24"/>
        </w:rPr>
        <w:t xml:space="preserve">ндерних </w:t>
      </w:r>
      <w:r w:rsidR="00EF10A0">
        <w:rPr>
          <w:rFonts w:ascii="Times New Roman" w:hAnsi="Times New Roman" w:cs="Times New Roman"/>
          <w:sz w:val="24"/>
          <w:szCs w:val="24"/>
        </w:rPr>
        <w:t>пропозицій</w:t>
      </w:r>
      <w:r w:rsidRPr="008B11C9">
        <w:rPr>
          <w:rFonts w:ascii="Times New Roman" w:hAnsi="Times New Roman" w:cs="Times New Roman"/>
          <w:sz w:val="24"/>
          <w:szCs w:val="24"/>
        </w:rPr>
        <w:t>.</w:t>
      </w:r>
    </w:p>
    <w:p w14:paraId="5F170379" w14:textId="77777777" w:rsidR="00EF10A0" w:rsidRDefault="00EF10A0" w:rsidP="00465EBE">
      <w:pPr>
        <w:spacing w:before="60" w:after="60"/>
        <w:ind w:right="147"/>
        <w:jc w:val="both"/>
        <w:rPr>
          <w:rFonts w:ascii="Times New Roman" w:hAnsi="Times New Roman" w:cs="Times New Roman"/>
          <w:sz w:val="24"/>
          <w:szCs w:val="24"/>
        </w:rPr>
      </w:pPr>
    </w:p>
    <w:p w14:paraId="2EA38138" w14:textId="02B1C47E" w:rsidR="00465EBE" w:rsidRPr="008B11C9" w:rsidRDefault="00465EBE" w:rsidP="00465EBE">
      <w:pPr>
        <w:spacing w:before="60" w:after="60"/>
        <w:ind w:right="147"/>
        <w:jc w:val="both"/>
        <w:rPr>
          <w:rFonts w:ascii="Times New Roman" w:hAnsi="Times New Roman" w:cs="Times New Roman"/>
          <w:sz w:val="24"/>
          <w:szCs w:val="24"/>
        </w:rPr>
      </w:pPr>
      <w:r w:rsidRPr="008B11C9">
        <w:rPr>
          <w:rFonts w:ascii="Times New Roman" w:hAnsi="Times New Roman" w:cs="Times New Roman"/>
          <w:sz w:val="24"/>
          <w:szCs w:val="24"/>
        </w:rPr>
        <w:t xml:space="preserve">За критерієм </w:t>
      </w:r>
      <w:r w:rsidR="00E4580F" w:rsidRPr="00E4580F">
        <w:rPr>
          <w:rFonts w:ascii="Times New Roman" w:hAnsi="Times New Roman" w:cs="Times New Roman"/>
          <w:sz w:val="24"/>
          <w:szCs w:val="24"/>
        </w:rPr>
        <w:t xml:space="preserve">«Ціна (вартість) послуг» </w:t>
      </w:r>
      <w:r w:rsidRPr="008B11C9">
        <w:rPr>
          <w:rFonts w:ascii="Times New Roman" w:hAnsi="Times New Roman" w:cs="Times New Roman"/>
          <w:sz w:val="24"/>
          <w:szCs w:val="24"/>
        </w:rPr>
        <w:t>тендерній пропозиції з найменшою ціною присвоюється максимальна кількість балів (</w:t>
      </w:r>
      <w:r w:rsidR="00586AAC" w:rsidRPr="008B11C9">
        <w:rPr>
          <w:rFonts w:ascii="Times New Roman" w:hAnsi="Times New Roman" w:cs="Times New Roman"/>
          <w:sz w:val="24"/>
          <w:szCs w:val="24"/>
        </w:rPr>
        <w:t>2</w:t>
      </w:r>
      <w:r w:rsidRPr="008B11C9">
        <w:rPr>
          <w:rFonts w:ascii="Times New Roman" w:hAnsi="Times New Roman" w:cs="Times New Roman"/>
          <w:sz w:val="24"/>
          <w:szCs w:val="24"/>
        </w:rPr>
        <w:t>0). Кількість балів для решти пропозицій визначається за формулою:</w:t>
      </w:r>
    </w:p>
    <w:p w14:paraId="51A109F3" w14:textId="29F67D88" w:rsidR="00465EBE" w:rsidRPr="008B11C9" w:rsidRDefault="00465EBE" w:rsidP="00465EBE">
      <w:pPr>
        <w:spacing w:before="60" w:after="60"/>
        <w:ind w:right="147"/>
        <w:jc w:val="both"/>
        <w:rPr>
          <w:rFonts w:ascii="Times New Roman" w:hAnsi="Times New Roman" w:cs="Times New Roman"/>
          <w:sz w:val="24"/>
          <w:szCs w:val="24"/>
        </w:rPr>
      </w:pPr>
      <w:r w:rsidRPr="008B11C9">
        <w:rPr>
          <w:rFonts w:ascii="Times New Roman" w:hAnsi="Times New Roman" w:cs="Times New Roman"/>
          <w:b/>
          <w:sz w:val="24"/>
          <w:szCs w:val="24"/>
        </w:rPr>
        <w:t xml:space="preserve">Б </w:t>
      </w:r>
      <w:r w:rsidRPr="00D96BEA">
        <w:rPr>
          <w:rFonts w:ascii="Times New Roman" w:hAnsi="Times New Roman" w:cs="Times New Roman"/>
          <w:b/>
          <w:bCs/>
          <w:sz w:val="24"/>
          <w:szCs w:val="24"/>
          <w:vertAlign w:val="subscript"/>
        </w:rPr>
        <w:t>обчисл</w:t>
      </w:r>
      <w:r w:rsidRPr="008B11C9">
        <w:rPr>
          <w:rFonts w:ascii="Times New Roman" w:hAnsi="Times New Roman" w:cs="Times New Roman"/>
          <w:b/>
          <w:sz w:val="24"/>
          <w:szCs w:val="24"/>
        </w:rPr>
        <w:t xml:space="preserve"> = </w:t>
      </w:r>
      <w:r w:rsidR="00E4580F">
        <w:rPr>
          <w:rFonts w:ascii="Times New Roman" w:hAnsi="Times New Roman" w:cs="Times New Roman"/>
          <w:b/>
          <w:sz w:val="24"/>
          <w:szCs w:val="24"/>
        </w:rPr>
        <w:t>Ц</w:t>
      </w:r>
      <w:r w:rsidR="00E4580F" w:rsidRPr="008B11C9">
        <w:rPr>
          <w:rFonts w:ascii="Times New Roman" w:hAnsi="Times New Roman" w:cs="Times New Roman"/>
          <w:b/>
          <w:bCs/>
          <w:sz w:val="24"/>
          <w:szCs w:val="24"/>
          <w:vertAlign w:val="subscript"/>
        </w:rPr>
        <w:t>обчисл</w:t>
      </w:r>
      <w:r w:rsidR="00E4580F" w:rsidRPr="008B11C9">
        <w:rPr>
          <w:rFonts w:ascii="Times New Roman" w:hAnsi="Times New Roman" w:cs="Times New Roman"/>
          <w:b/>
          <w:bCs/>
          <w:sz w:val="24"/>
          <w:szCs w:val="24"/>
        </w:rPr>
        <w:t>/</w:t>
      </w:r>
      <w:r w:rsidR="00E4580F">
        <w:rPr>
          <w:rFonts w:ascii="Times New Roman" w:hAnsi="Times New Roman" w:cs="Times New Roman"/>
          <w:b/>
          <w:bCs/>
          <w:sz w:val="24"/>
          <w:szCs w:val="24"/>
        </w:rPr>
        <w:t>Ц</w:t>
      </w:r>
      <w:r w:rsidR="00E4580F" w:rsidRPr="008B11C9">
        <w:rPr>
          <w:rFonts w:ascii="Times New Roman" w:hAnsi="Times New Roman" w:cs="Times New Roman"/>
          <w:b/>
          <w:bCs/>
          <w:sz w:val="24"/>
          <w:szCs w:val="24"/>
          <w:vertAlign w:val="subscript"/>
          <w:lang w:val="en-US"/>
        </w:rPr>
        <w:t>m</w:t>
      </w:r>
      <w:r w:rsidR="0036332B">
        <w:rPr>
          <w:rFonts w:ascii="Times New Roman" w:hAnsi="Times New Roman" w:cs="Times New Roman"/>
          <w:b/>
          <w:bCs/>
          <w:sz w:val="24"/>
          <w:szCs w:val="24"/>
          <w:vertAlign w:val="subscript"/>
          <w:lang w:val="en-US"/>
        </w:rPr>
        <w:t>in</w:t>
      </w:r>
      <w:r w:rsidR="00E4580F" w:rsidRPr="008B11C9">
        <w:rPr>
          <w:rFonts w:ascii="Times New Roman" w:hAnsi="Times New Roman" w:cs="Times New Roman"/>
          <w:b/>
          <w:bCs/>
          <w:sz w:val="24"/>
          <w:szCs w:val="24"/>
          <w:vertAlign w:val="subscript"/>
        </w:rPr>
        <w:t xml:space="preserve"> </w:t>
      </w:r>
      <w:r w:rsidRPr="008B11C9">
        <w:rPr>
          <w:rFonts w:ascii="Times New Roman" w:hAnsi="Times New Roman" w:cs="Times New Roman"/>
          <w:b/>
          <w:sz w:val="24"/>
          <w:szCs w:val="24"/>
        </w:rPr>
        <w:t>*</w:t>
      </w:r>
      <w:r w:rsidR="00586AAC" w:rsidRPr="008B11C9">
        <w:rPr>
          <w:rFonts w:ascii="Times New Roman" w:hAnsi="Times New Roman" w:cs="Times New Roman"/>
          <w:b/>
          <w:sz w:val="24"/>
          <w:szCs w:val="24"/>
        </w:rPr>
        <w:t>2</w:t>
      </w:r>
      <w:r w:rsidRPr="008B11C9">
        <w:rPr>
          <w:rFonts w:ascii="Times New Roman" w:hAnsi="Times New Roman" w:cs="Times New Roman"/>
          <w:b/>
          <w:sz w:val="24"/>
          <w:szCs w:val="24"/>
        </w:rPr>
        <w:t>0</w:t>
      </w:r>
      <w:r w:rsidRPr="008B11C9">
        <w:rPr>
          <w:rFonts w:ascii="Times New Roman" w:hAnsi="Times New Roman" w:cs="Times New Roman"/>
          <w:sz w:val="24"/>
          <w:szCs w:val="24"/>
        </w:rPr>
        <w:t>, де</w:t>
      </w:r>
    </w:p>
    <w:p w14:paraId="2A07897E" w14:textId="6C2A6B07" w:rsidR="00465EBE" w:rsidRPr="008B11C9" w:rsidRDefault="00E4580F" w:rsidP="00465EBE">
      <w:pPr>
        <w:spacing w:before="60" w:after="60"/>
        <w:ind w:right="147"/>
        <w:jc w:val="both"/>
        <w:rPr>
          <w:rFonts w:ascii="Times New Roman" w:hAnsi="Times New Roman" w:cs="Times New Roman"/>
          <w:sz w:val="24"/>
          <w:szCs w:val="24"/>
        </w:rPr>
      </w:pPr>
      <w:r w:rsidRPr="008B11C9">
        <w:rPr>
          <w:rFonts w:ascii="Times New Roman" w:hAnsi="Times New Roman" w:cs="Times New Roman"/>
          <w:sz w:val="24"/>
          <w:szCs w:val="24"/>
        </w:rPr>
        <w:t>Б</w:t>
      </w:r>
      <w:r w:rsidRPr="008B11C9">
        <w:rPr>
          <w:rFonts w:ascii="Times New Roman" w:hAnsi="Times New Roman" w:cs="Times New Roman"/>
          <w:sz w:val="24"/>
          <w:szCs w:val="24"/>
          <w:vertAlign w:val="subscript"/>
        </w:rPr>
        <w:t xml:space="preserve"> </w:t>
      </w:r>
      <w:r>
        <w:rPr>
          <w:rFonts w:ascii="Times New Roman" w:hAnsi="Times New Roman" w:cs="Times New Roman"/>
          <w:sz w:val="24"/>
          <w:szCs w:val="24"/>
          <w:vertAlign w:val="subscript"/>
        </w:rPr>
        <w:t>обчисл</w:t>
      </w:r>
      <w:r w:rsidRPr="008B11C9">
        <w:rPr>
          <w:rFonts w:ascii="Times New Roman" w:hAnsi="Times New Roman" w:cs="Times New Roman"/>
          <w:sz w:val="24"/>
          <w:szCs w:val="24"/>
        </w:rPr>
        <w:t xml:space="preserve"> </w:t>
      </w:r>
      <w:r w:rsidR="00465EBE" w:rsidRPr="008B11C9">
        <w:rPr>
          <w:rFonts w:ascii="Times New Roman" w:hAnsi="Times New Roman" w:cs="Times New Roman"/>
          <w:sz w:val="24"/>
          <w:szCs w:val="24"/>
        </w:rPr>
        <w:t>– обчислювана кількість балів;</w:t>
      </w:r>
    </w:p>
    <w:p w14:paraId="2FDD359B" w14:textId="77777777" w:rsidR="00E4580F" w:rsidRPr="008B11C9" w:rsidRDefault="00E4580F" w:rsidP="00E4580F">
      <w:pPr>
        <w:spacing w:before="60" w:after="60"/>
        <w:ind w:right="147"/>
        <w:jc w:val="both"/>
        <w:rPr>
          <w:rFonts w:ascii="Times New Roman" w:hAnsi="Times New Roman" w:cs="Times New Roman"/>
          <w:sz w:val="24"/>
          <w:szCs w:val="24"/>
        </w:rPr>
      </w:pPr>
      <w:r>
        <w:rPr>
          <w:rFonts w:ascii="Times New Roman" w:hAnsi="Times New Roman" w:cs="Times New Roman"/>
          <w:b/>
          <w:sz w:val="24"/>
          <w:szCs w:val="24"/>
        </w:rPr>
        <w:t>Ц</w:t>
      </w:r>
      <w:r w:rsidRPr="008B11C9">
        <w:rPr>
          <w:rFonts w:ascii="Times New Roman" w:hAnsi="Times New Roman" w:cs="Times New Roman"/>
          <w:b/>
          <w:bCs/>
          <w:sz w:val="24"/>
          <w:szCs w:val="24"/>
          <w:vertAlign w:val="subscript"/>
        </w:rPr>
        <w:t>обчисл</w:t>
      </w:r>
      <w:r w:rsidRPr="008B11C9">
        <w:rPr>
          <w:rFonts w:ascii="Times New Roman" w:hAnsi="Times New Roman" w:cs="Times New Roman"/>
          <w:sz w:val="24"/>
          <w:szCs w:val="24"/>
        </w:rPr>
        <w:t xml:space="preserve"> – ціна пропозиції, кількість балів для якої обчислюється;</w:t>
      </w:r>
    </w:p>
    <w:p w14:paraId="7E3274EC" w14:textId="77777777" w:rsidR="00465EBE" w:rsidRPr="008B11C9" w:rsidRDefault="00465EBE" w:rsidP="00465EBE">
      <w:pPr>
        <w:spacing w:before="60" w:after="60"/>
        <w:ind w:right="147"/>
        <w:jc w:val="both"/>
        <w:rPr>
          <w:rFonts w:ascii="Times New Roman" w:hAnsi="Times New Roman" w:cs="Times New Roman"/>
          <w:sz w:val="24"/>
          <w:szCs w:val="24"/>
        </w:rPr>
      </w:pPr>
      <w:r w:rsidRPr="008B11C9">
        <w:rPr>
          <w:rFonts w:ascii="Times New Roman" w:hAnsi="Times New Roman" w:cs="Times New Roman"/>
          <w:sz w:val="24"/>
          <w:szCs w:val="24"/>
        </w:rPr>
        <w:t>Ц min – найнижча ціна;</w:t>
      </w:r>
    </w:p>
    <w:p w14:paraId="3CD088F4" w14:textId="77777777" w:rsidR="00135584" w:rsidRDefault="00135584" w:rsidP="00465EBE">
      <w:pPr>
        <w:spacing w:before="60" w:after="60"/>
        <w:ind w:left="34" w:right="147"/>
        <w:jc w:val="both"/>
        <w:rPr>
          <w:rFonts w:ascii="Times New Roman" w:hAnsi="Times New Roman" w:cs="Times New Roman"/>
          <w:sz w:val="24"/>
          <w:szCs w:val="24"/>
        </w:rPr>
      </w:pPr>
    </w:p>
    <w:p w14:paraId="1C9046DB" w14:textId="5E4A762C" w:rsidR="00465EBE" w:rsidRPr="008B11C9" w:rsidRDefault="00465EBE" w:rsidP="00465EBE">
      <w:pPr>
        <w:spacing w:before="60" w:after="60"/>
        <w:ind w:left="34" w:right="147"/>
        <w:jc w:val="both"/>
        <w:rPr>
          <w:rFonts w:ascii="Times New Roman" w:hAnsi="Times New Roman" w:cs="Times New Roman"/>
          <w:sz w:val="24"/>
          <w:szCs w:val="24"/>
        </w:rPr>
      </w:pPr>
      <w:r w:rsidRPr="008B11C9">
        <w:rPr>
          <w:rFonts w:ascii="Times New Roman" w:hAnsi="Times New Roman" w:cs="Times New Roman"/>
          <w:sz w:val="24"/>
          <w:szCs w:val="24"/>
        </w:rPr>
        <w:t xml:space="preserve">Загальна кількість балів </w:t>
      </w:r>
      <w:r w:rsidR="00D71CA7">
        <w:rPr>
          <w:rFonts w:ascii="Times New Roman" w:hAnsi="Times New Roman" w:cs="Times New Roman"/>
          <w:sz w:val="24"/>
          <w:szCs w:val="24"/>
        </w:rPr>
        <w:t xml:space="preserve">кожної пропозиції </w:t>
      </w:r>
      <w:r w:rsidRPr="008B11C9">
        <w:rPr>
          <w:rFonts w:ascii="Times New Roman" w:hAnsi="Times New Roman" w:cs="Times New Roman"/>
          <w:sz w:val="24"/>
          <w:szCs w:val="24"/>
        </w:rPr>
        <w:t>розраховується за формулою:</w:t>
      </w:r>
    </w:p>
    <w:p w14:paraId="65FAEFF6" w14:textId="5C1A1FE3" w:rsidR="00465EBE" w:rsidRPr="008B11C9" w:rsidRDefault="00465EBE" w:rsidP="00465EBE">
      <w:pPr>
        <w:pStyle w:val="20"/>
        <w:spacing w:before="60" w:after="60" w:line="240" w:lineRule="auto"/>
        <w:ind w:left="34" w:right="147"/>
        <w:jc w:val="both"/>
        <w:rPr>
          <w:b/>
          <w:lang w:val="uk-UA"/>
        </w:rPr>
      </w:pPr>
      <w:r w:rsidRPr="008B11C9">
        <w:rPr>
          <w:lang w:val="uk-UA"/>
        </w:rPr>
        <w:t xml:space="preserve">кількість балів за критерієм </w:t>
      </w:r>
      <w:r w:rsidR="00135584" w:rsidRPr="008B11C9">
        <w:t>«</w:t>
      </w:r>
      <w:r w:rsidR="00135584">
        <w:t>Я</w:t>
      </w:r>
      <w:r w:rsidR="00135584">
        <w:rPr>
          <w:rFonts w:eastAsia="Times New Roman"/>
          <w:lang w:eastAsia="ru-RU"/>
        </w:rPr>
        <w:t>кість організації та методології надання послуг</w:t>
      </w:r>
      <w:r w:rsidR="00135584" w:rsidRPr="008B11C9">
        <w:t xml:space="preserve">» </w:t>
      </w:r>
      <w:r w:rsidR="00135584">
        <w:t xml:space="preserve"> </w:t>
      </w:r>
      <w:r w:rsidRPr="008B11C9">
        <w:rPr>
          <w:lang w:val="uk-UA"/>
        </w:rPr>
        <w:t>+ кількість балів за критерієм «Ціна</w:t>
      </w:r>
      <w:r w:rsidR="00E4580F">
        <w:rPr>
          <w:lang w:val="uk-UA"/>
        </w:rPr>
        <w:t xml:space="preserve"> (вартість) послуг</w:t>
      </w:r>
      <w:r w:rsidRPr="008B11C9">
        <w:rPr>
          <w:lang w:val="uk-UA"/>
        </w:rPr>
        <w:t>».</w:t>
      </w:r>
    </w:p>
    <w:p w14:paraId="5C99BFF8" w14:textId="6EE437D1" w:rsidR="003E2D11" w:rsidRPr="008B11C9" w:rsidRDefault="00465EBE" w:rsidP="00465EBE">
      <w:pPr>
        <w:autoSpaceDE w:val="0"/>
        <w:autoSpaceDN w:val="0"/>
        <w:adjustRightInd w:val="0"/>
        <w:spacing w:after="240" w:line="300" w:lineRule="atLeast"/>
        <w:jc w:val="both"/>
        <w:rPr>
          <w:rFonts w:ascii="Times New Roman" w:hAnsi="Times New Roman" w:cs="Times New Roman"/>
          <w:sz w:val="24"/>
          <w:szCs w:val="24"/>
        </w:rPr>
      </w:pPr>
      <w:r w:rsidRPr="008B11C9">
        <w:rPr>
          <w:rFonts w:ascii="Times New Roman" w:hAnsi="Times New Roman" w:cs="Times New Roman"/>
          <w:sz w:val="24"/>
          <w:szCs w:val="24"/>
        </w:rPr>
        <w:t xml:space="preserve">Будь-які намагання учасника вплинути на </w:t>
      </w:r>
      <w:r w:rsidR="00132E76" w:rsidRPr="008B11C9">
        <w:rPr>
          <w:rFonts w:ascii="Times New Roman" w:hAnsi="Times New Roman" w:cs="Times New Roman"/>
          <w:sz w:val="24"/>
          <w:szCs w:val="24"/>
        </w:rPr>
        <w:t>З</w:t>
      </w:r>
      <w:r w:rsidRPr="008B11C9">
        <w:rPr>
          <w:rFonts w:ascii="Times New Roman" w:hAnsi="Times New Roman" w:cs="Times New Roman"/>
          <w:sz w:val="24"/>
          <w:szCs w:val="24"/>
        </w:rPr>
        <w:t>амовника в процесі зіставлення та оцінки пропозицій та прийняття рішення, є підставою до відхилення пропозиції цього учасника. Замовник та учасники не можуть ініціювати будь-які переговори з питань внесення змін до поданої пропозиції.</w:t>
      </w:r>
    </w:p>
    <w:sectPr w:rsidR="003E2D11" w:rsidRPr="008B11C9" w:rsidSect="00082556">
      <w:headerReference w:type="default" r:id="rId9"/>
      <w:footerReference w:type="default" r:id="rId10"/>
      <w:headerReference w:type="first" r:id="rId11"/>
      <w:footerReference w:type="first" r:id="rId12"/>
      <w:pgSz w:w="11906" w:h="16838"/>
      <w:pgMar w:top="850" w:right="850" w:bottom="993" w:left="993" w:header="708" w:footer="4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F03FB" w14:textId="77777777" w:rsidR="009A0F75" w:rsidRDefault="009A0F75" w:rsidP="00F77BE0">
      <w:pPr>
        <w:spacing w:after="0" w:line="240" w:lineRule="auto"/>
      </w:pPr>
      <w:r>
        <w:separator/>
      </w:r>
    </w:p>
  </w:endnote>
  <w:endnote w:type="continuationSeparator" w:id="0">
    <w:p w14:paraId="332084BE" w14:textId="77777777" w:rsidR="009A0F75" w:rsidRDefault="009A0F75" w:rsidP="00F77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3A196" w14:textId="48346249" w:rsidR="00F77BE0" w:rsidRDefault="00F77BE0" w:rsidP="00F77BE0">
    <w:pPr>
      <w:pStyle w:val="a5"/>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DCA5E" w14:textId="1CAB6C14" w:rsidR="0070121D" w:rsidRDefault="0070121D" w:rsidP="0070121D">
    <w:pPr>
      <w:pStyle w:val="a5"/>
      <w:jc w:val="right"/>
    </w:pPr>
    <w:r w:rsidRPr="009240B6">
      <w:rPr>
        <w:noProof/>
        <w:lang w:eastAsia="uk-UA"/>
      </w:rPr>
      <w:drawing>
        <wp:inline distT="0" distB="0" distL="0" distR="0" wp14:anchorId="775E01C5" wp14:editId="6C76DFD8">
          <wp:extent cx="333375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0" cy="3333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4880C" w14:textId="77777777" w:rsidR="009A0F75" w:rsidRDefault="009A0F75" w:rsidP="00F77BE0">
      <w:pPr>
        <w:spacing w:after="0" w:line="240" w:lineRule="auto"/>
      </w:pPr>
      <w:r>
        <w:separator/>
      </w:r>
    </w:p>
  </w:footnote>
  <w:footnote w:type="continuationSeparator" w:id="0">
    <w:p w14:paraId="38AF079A" w14:textId="77777777" w:rsidR="009A0F75" w:rsidRDefault="009A0F75" w:rsidP="00F77BE0">
      <w:pPr>
        <w:spacing w:after="0" w:line="240" w:lineRule="auto"/>
      </w:pPr>
      <w:r>
        <w:continuationSeparator/>
      </w:r>
    </w:p>
  </w:footnote>
  <w:footnote w:id="1">
    <w:p w14:paraId="214B27B4" w14:textId="4D91C4D4" w:rsidR="003E2D11" w:rsidRPr="00082556" w:rsidRDefault="003E2D11" w:rsidP="003E2D11">
      <w:pPr>
        <w:pStyle w:val="ab"/>
        <w:rPr>
          <w:rFonts w:ascii="Times New Roman" w:hAnsi="Times New Roman" w:cs="Times New Roman"/>
          <w:sz w:val="16"/>
          <w:szCs w:val="16"/>
          <w:lang w:val="hu-HU"/>
        </w:rPr>
      </w:pPr>
      <w:r w:rsidRPr="003E2D11">
        <w:rPr>
          <w:rStyle w:val="ad"/>
          <w:rFonts w:cs="Calibri"/>
          <w:sz w:val="18"/>
          <w:szCs w:val="18"/>
        </w:rPr>
        <w:footnoteRef/>
      </w:r>
      <w:r w:rsidRPr="003E2D11">
        <w:rPr>
          <w:rFonts w:cs="Calibri"/>
          <w:sz w:val="18"/>
          <w:szCs w:val="18"/>
        </w:rPr>
        <w:t xml:space="preserve"> </w:t>
      </w:r>
      <w:r w:rsidRPr="00082556">
        <w:rPr>
          <w:rFonts w:ascii="Times New Roman" w:hAnsi="Times New Roman" w:cs="Times New Roman"/>
          <w:sz w:val="16"/>
          <w:szCs w:val="16"/>
          <w:lang w:val="en-GB"/>
        </w:rPr>
        <w:t>Тендерна пропозиція (</w:t>
      </w:r>
      <w:r w:rsidR="00DB268C" w:rsidRPr="00082556">
        <w:rPr>
          <w:rFonts w:ascii="Times New Roman" w:hAnsi="Times New Roman" w:cs="Times New Roman"/>
          <w:sz w:val="16"/>
          <w:szCs w:val="16"/>
        </w:rPr>
        <w:t xml:space="preserve">надіслана </w:t>
      </w:r>
      <w:r w:rsidRPr="00082556">
        <w:rPr>
          <w:rFonts w:ascii="Times New Roman" w:hAnsi="Times New Roman" w:cs="Times New Roman"/>
          <w:sz w:val="16"/>
          <w:szCs w:val="16"/>
          <w:lang w:val="en-GB"/>
        </w:rPr>
        <w:t xml:space="preserve">поштою/кур'єрською службою або електронною поштою) має </w:t>
      </w:r>
      <w:r w:rsidR="00DB268C" w:rsidRPr="00082556">
        <w:rPr>
          <w:rFonts w:ascii="Times New Roman" w:hAnsi="Times New Roman" w:cs="Times New Roman"/>
          <w:sz w:val="16"/>
          <w:szCs w:val="16"/>
        </w:rPr>
        <w:t xml:space="preserve">бути отримана </w:t>
      </w:r>
      <w:r w:rsidRPr="00082556">
        <w:rPr>
          <w:rFonts w:ascii="Times New Roman" w:hAnsi="Times New Roman" w:cs="Times New Roman"/>
          <w:sz w:val="16"/>
          <w:szCs w:val="16"/>
          <w:lang w:val="en-GB"/>
        </w:rPr>
        <w:t>до цього терміну.</w:t>
      </w:r>
    </w:p>
  </w:footnote>
  <w:footnote w:id="2">
    <w:p w14:paraId="08B12284" w14:textId="77777777" w:rsidR="0082561A" w:rsidRPr="000B34A0" w:rsidRDefault="0082561A" w:rsidP="0082561A">
      <w:pPr>
        <w:spacing w:after="0" w:line="276" w:lineRule="auto"/>
        <w:jc w:val="both"/>
        <w:rPr>
          <w:rFonts w:ascii="Times New Roman" w:eastAsia="Times New Roman" w:hAnsi="Times New Roman" w:cs="Times New Roman"/>
          <w:bCs/>
          <w:sz w:val="16"/>
          <w:szCs w:val="16"/>
          <w:lang w:val="uk" w:eastAsia="hu-HU"/>
        </w:rPr>
      </w:pPr>
      <w:r>
        <w:rPr>
          <w:rStyle w:val="ad"/>
        </w:rPr>
        <w:footnoteRef/>
      </w:r>
      <w:r>
        <w:t xml:space="preserve"> </w:t>
      </w:r>
      <w:r w:rsidRPr="000B34A0">
        <w:rPr>
          <w:rFonts w:ascii="Times New Roman" w:hAnsi="Times New Roman" w:cs="Times New Roman"/>
          <w:sz w:val="16"/>
          <w:szCs w:val="16"/>
        </w:rPr>
        <w:t xml:space="preserve">У </w:t>
      </w:r>
      <w:r w:rsidRPr="000B34A0">
        <w:rPr>
          <w:rFonts w:ascii="Times New Roman" w:eastAsia="Times New Roman" w:hAnsi="Times New Roman" w:cs="Times New Roman"/>
          <w:bCs/>
          <w:sz w:val="16"/>
          <w:szCs w:val="16"/>
          <w:lang w:val="uk" w:eastAsia="hu-HU"/>
        </w:rPr>
        <w:t>Додатку X до Директиви 2014/24/ЄС перелічені такі акти:</w:t>
      </w:r>
    </w:p>
    <w:p w14:paraId="0E85D642" w14:textId="77777777" w:rsidR="0082561A" w:rsidRPr="000B34A0" w:rsidRDefault="0082561A" w:rsidP="0082561A">
      <w:pPr>
        <w:spacing w:after="0" w:line="276" w:lineRule="auto"/>
        <w:jc w:val="both"/>
        <w:rPr>
          <w:rFonts w:ascii="Times New Roman" w:eastAsia="Times New Roman" w:hAnsi="Times New Roman" w:cs="Times New Roman"/>
          <w:bCs/>
          <w:sz w:val="16"/>
          <w:szCs w:val="16"/>
          <w:lang w:val="uk" w:eastAsia="hu-HU"/>
        </w:rPr>
      </w:pPr>
      <w:r w:rsidRPr="000B34A0">
        <w:rPr>
          <w:rFonts w:ascii="Times New Roman" w:eastAsia="Times New Roman" w:hAnsi="Times New Roman" w:cs="Times New Roman"/>
          <w:bCs/>
          <w:sz w:val="16"/>
          <w:szCs w:val="16"/>
          <w:lang w:val="uk" w:eastAsia="hu-HU"/>
        </w:rPr>
        <w:t>Конвенції МОП 87 про свободу асоціації та захист права на організацію;</w:t>
      </w:r>
    </w:p>
    <w:p w14:paraId="3F794D36" w14:textId="77777777" w:rsidR="0082561A" w:rsidRPr="000B34A0" w:rsidRDefault="0082561A" w:rsidP="0082561A">
      <w:pPr>
        <w:spacing w:after="0" w:line="276" w:lineRule="auto"/>
        <w:jc w:val="both"/>
        <w:rPr>
          <w:rFonts w:ascii="Times New Roman" w:eastAsia="Times New Roman" w:hAnsi="Times New Roman" w:cs="Times New Roman"/>
          <w:bCs/>
          <w:sz w:val="16"/>
          <w:szCs w:val="16"/>
          <w:lang w:val="uk" w:eastAsia="hu-HU"/>
        </w:rPr>
      </w:pPr>
      <w:r w:rsidRPr="000B34A0">
        <w:rPr>
          <w:rFonts w:ascii="Times New Roman" w:eastAsia="Times New Roman" w:hAnsi="Times New Roman" w:cs="Times New Roman"/>
          <w:bCs/>
          <w:sz w:val="16"/>
          <w:szCs w:val="16"/>
          <w:lang w:val="uk" w:eastAsia="hu-HU"/>
        </w:rPr>
        <w:t>Конвенції МОП 98 про право на організацію та ведення колективних переговорів;</w:t>
      </w:r>
    </w:p>
    <w:p w14:paraId="2B93E30A" w14:textId="77777777" w:rsidR="0082561A" w:rsidRPr="000B34A0" w:rsidRDefault="0082561A" w:rsidP="0082561A">
      <w:pPr>
        <w:spacing w:after="0" w:line="276" w:lineRule="auto"/>
        <w:jc w:val="both"/>
        <w:rPr>
          <w:rFonts w:ascii="Times New Roman" w:eastAsia="Times New Roman" w:hAnsi="Times New Roman" w:cs="Times New Roman"/>
          <w:bCs/>
          <w:sz w:val="16"/>
          <w:szCs w:val="16"/>
          <w:lang w:val="uk" w:eastAsia="hu-HU"/>
        </w:rPr>
      </w:pPr>
      <w:r w:rsidRPr="000B34A0">
        <w:rPr>
          <w:rFonts w:ascii="Times New Roman" w:eastAsia="Times New Roman" w:hAnsi="Times New Roman" w:cs="Times New Roman"/>
          <w:bCs/>
          <w:sz w:val="16"/>
          <w:szCs w:val="16"/>
          <w:lang w:val="uk" w:eastAsia="hu-HU"/>
        </w:rPr>
        <w:t>Конвенції МОП 29 про примусову працю;</w:t>
      </w:r>
    </w:p>
    <w:p w14:paraId="6379C8FA" w14:textId="77777777" w:rsidR="0082561A" w:rsidRPr="000B34A0" w:rsidRDefault="0082561A" w:rsidP="0082561A">
      <w:pPr>
        <w:spacing w:after="0" w:line="276" w:lineRule="auto"/>
        <w:jc w:val="both"/>
        <w:rPr>
          <w:rFonts w:ascii="Times New Roman" w:eastAsia="Times New Roman" w:hAnsi="Times New Roman" w:cs="Times New Roman"/>
          <w:bCs/>
          <w:sz w:val="16"/>
          <w:szCs w:val="16"/>
          <w:lang w:val="uk" w:eastAsia="hu-HU"/>
        </w:rPr>
      </w:pPr>
      <w:r w:rsidRPr="000B34A0">
        <w:rPr>
          <w:rFonts w:ascii="Times New Roman" w:eastAsia="Times New Roman" w:hAnsi="Times New Roman" w:cs="Times New Roman"/>
          <w:bCs/>
          <w:sz w:val="16"/>
          <w:szCs w:val="16"/>
          <w:lang w:val="uk" w:eastAsia="hu-HU"/>
        </w:rPr>
        <w:t>Конвенції МОП 105 про скасування примусової праці;</w:t>
      </w:r>
    </w:p>
    <w:p w14:paraId="52201090" w14:textId="77777777" w:rsidR="0082561A" w:rsidRPr="000B34A0" w:rsidRDefault="0082561A" w:rsidP="0082561A">
      <w:pPr>
        <w:pStyle w:val="ab"/>
        <w:rPr>
          <w:rFonts w:ascii="Times New Roman" w:hAnsi="Times New Roman" w:cs="Times New Roman"/>
          <w:sz w:val="16"/>
          <w:szCs w:val="16"/>
        </w:rPr>
      </w:pPr>
      <w:r w:rsidRPr="000B34A0">
        <w:rPr>
          <w:rFonts w:ascii="Times New Roman" w:hAnsi="Times New Roman" w:cs="Times New Roman"/>
          <w:sz w:val="16"/>
          <w:szCs w:val="16"/>
        </w:rPr>
        <w:t>Конвенції МОП 138 про мінімальний вік;</w:t>
      </w:r>
    </w:p>
    <w:p w14:paraId="332833D0" w14:textId="77777777" w:rsidR="0082561A" w:rsidRPr="000B34A0" w:rsidRDefault="0082561A" w:rsidP="0082561A">
      <w:pPr>
        <w:pStyle w:val="ab"/>
        <w:rPr>
          <w:rFonts w:ascii="Times New Roman" w:hAnsi="Times New Roman" w:cs="Times New Roman"/>
          <w:sz w:val="16"/>
          <w:szCs w:val="16"/>
        </w:rPr>
      </w:pPr>
      <w:r w:rsidRPr="000B34A0">
        <w:rPr>
          <w:rFonts w:ascii="Times New Roman" w:hAnsi="Times New Roman" w:cs="Times New Roman"/>
          <w:sz w:val="16"/>
          <w:szCs w:val="16"/>
        </w:rPr>
        <w:t>Конвенції МОП 111 про дискримінацію у сфері праці та занять;</w:t>
      </w:r>
    </w:p>
    <w:p w14:paraId="285881B0" w14:textId="77777777" w:rsidR="0082561A" w:rsidRPr="000B34A0" w:rsidRDefault="0082561A" w:rsidP="0082561A">
      <w:pPr>
        <w:pStyle w:val="ab"/>
        <w:rPr>
          <w:rFonts w:ascii="Times New Roman" w:hAnsi="Times New Roman" w:cs="Times New Roman"/>
          <w:sz w:val="16"/>
          <w:szCs w:val="16"/>
        </w:rPr>
      </w:pPr>
      <w:r w:rsidRPr="000B34A0">
        <w:rPr>
          <w:rFonts w:ascii="Times New Roman" w:hAnsi="Times New Roman" w:cs="Times New Roman"/>
          <w:sz w:val="16"/>
          <w:szCs w:val="16"/>
        </w:rPr>
        <w:t>Конвенції МОП 100 про рівну винагороду;</w:t>
      </w:r>
    </w:p>
    <w:p w14:paraId="66740F95" w14:textId="77777777" w:rsidR="0082561A" w:rsidRPr="000B34A0" w:rsidRDefault="0082561A" w:rsidP="0082561A">
      <w:pPr>
        <w:pStyle w:val="ab"/>
        <w:rPr>
          <w:rFonts w:ascii="Times New Roman" w:hAnsi="Times New Roman" w:cs="Times New Roman"/>
          <w:sz w:val="16"/>
          <w:szCs w:val="16"/>
        </w:rPr>
      </w:pPr>
      <w:r w:rsidRPr="000B34A0">
        <w:rPr>
          <w:rFonts w:ascii="Times New Roman" w:hAnsi="Times New Roman" w:cs="Times New Roman"/>
          <w:sz w:val="16"/>
          <w:szCs w:val="16"/>
        </w:rPr>
        <w:t>Конвенції МОП 182 про найгірші форми дитячої праці;</w:t>
      </w:r>
    </w:p>
    <w:p w14:paraId="0D86AE62" w14:textId="77777777" w:rsidR="0082561A" w:rsidRPr="000B34A0" w:rsidRDefault="0082561A" w:rsidP="0082561A">
      <w:pPr>
        <w:pStyle w:val="ab"/>
        <w:rPr>
          <w:rFonts w:ascii="Times New Roman" w:hAnsi="Times New Roman" w:cs="Times New Roman"/>
          <w:sz w:val="16"/>
          <w:szCs w:val="16"/>
        </w:rPr>
      </w:pPr>
      <w:r w:rsidRPr="000B34A0">
        <w:rPr>
          <w:rFonts w:ascii="Times New Roman" w:hAnsi="Times New Roman" w:cs="Times New Roman"/>
          <w:sz w:val="16"/>
          <w:szCs w:val="16"/>
        </w:rPr>
        <w:t>Віденської конвенції про охорону озонового шару та Монреальського протоколу про речовини, що руйнують озоновий шар;</w:t>
      </w:r>
    </w:p>
    <w:p w14:paraId="02DCA49F" w14:textId="77777777" w:rsidR="0082561A" w:rsidRPr="000B34A0" w:rsidRDefault="0082561A" w:rsidP="0082561A">
      <w:pPr>
        <w:pStyle w:val="ab"/>
        <w:rPr>
          <w:rFonts w:ascii="Times New Roman" w:hAnsi="Times New Roman" w:cs="Times New Roman"/>
          <w:sz w:val="16"/>
          <w:szCs w:val="16"/>
        </w:rPr>
      </w:pPr>
      <w:r w:rsidRPr="000B34A0">
        <w:rPr>
          <w:rFonts w:ascii="Times New Roman" w:hAnsi="Times New Roman" w:cs="Times New Roman"/>
          <w:sz w:val="16"/>
          <w:szCs w:val="16"/>
        </w:rPr>
        <w:t>Базельської конвенції про контроль за транскордонними перевезеннями небезпечних відходів та їх видаленням;</w:t>
      </w:r>
    </w:p>
    <w:p w14:paraId="65A41205" w14:textId="77777777" w:rsidR="0082561A" w:rsidRPr="000B34A0" w:rsidRDefault="0082561A" w:rsidP="0082561A">
      <w:pPr>
        <w:pStyle w:val="ab"/>
        <w:rPr>
          <w:rFonts w:ascii="Times New Roman" w:hAnsi="Times New Roman" w:cs="Times New Roman"/>
          <w:sz w:val="16"/>
          <w:szCs w:val="16"/>
        </w:rPr>
      </w:pPr>
      <w:r w:rsidRPr="000B34A0">
        <w:rPr>
          <w:rFonts w:ascii="Times New Roman" w:hAnsi="Times New Roman" w:cs="Times New Roman"/>
          <w:sz w:val="16"/>
          <w:szCs w:val="16"/>
        </w:rPr>
        <w:t>Стокгольмської конвенції про стійкі органічні забруднювачі;</w:t>
      </w:r>
    </w:p>
    <w:p w14:paraId="625434BD" w14:textId="77777777" w:rsidR="0082561A" w:rsidRPr="000B34A0" w:rsidRDefault="0082561A" w:rsidP="0082561A">
      <w:pPr>
        <w:pStyle w:val="ab"/>
        <w:rPr>
          <w:rFonts w:ascii="Times New Roman" w:hAnsi="Times New Roman" w:cs="Times New Roman"/>
          <w:sz w:val="16"/>
          <w:szCs w:val="16"/>
        </w:rPr>
      </w:pPr>
      <w:r w:rsidRPr="000B34A0">
        <w:rPr>
          <w:rFonts w:ascii="Times New Roman" w:hAnsi="Times New Roman" w:cs="Times New Roman"/>
          <w:sz w:val="16"/>
          <w:szCs w:val="16"/>
        </w:rPr>
        <w:t>Роттердамської конвенції про процедуру попередньої обґрунтованої згоди стосовно окремих небезпечних хімічних речовин та пестицидів у міжнародній торгівлі.</w:t>
      </w:r>
    </w:p>
  </w:footnote>
  <w:footnote w:id="3">
    <w:p w14:paraId="18DA440F" w14:textId="77777777" w:rsidR="003E2D11" w:rsidRPr="002E3859" w:rsidRDefault="003E2D11" w:rsidP="003E2D11">
      <w:pPr>
        <w:pStyle w:val="ab"/>
        <w:rPr>
          <w:rFonts w:ascii="Times New Roman" w:hAnsi="Times New Roman" w:cs="Times New Roman"/>
          <w:sz w:val="22"/>
          <w:szCs w:val="22"/>
        </w:rPr>
      </w:pPr>
      <w:r w:rsidRPr="002E3859">
        <w:rPr>
          <w:rStyle w:val="ad"/>
          <w:rFonts w:ascii="Times New Roman" w:hAnsi="Times New Roman" w:cs="Times New Roman"/>
          <w:sz w:val="22"/>
          <w:szCs w:val="22"/>
        </w:rPr>
        <w:footnoteRef/>
      </w:r>
      <w:r w:rsidRPr="00082556">
        <w:rPr>
          <w:rFonts w:ascii="Times New Roman" w:hAnsi="Times New Roman" w:cs="Times New Roman"/>
          <w:sz w:val="16"/>
          <w:szCs w:val="16"/>
        </w:rPr>
        <w:t>ст. 169 Фінансового регламенту (Регламент №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B3DD4" w14:textId="6E3880A1" w:rsidR="00F77BE0" w:rsidRDefault="00F77BE0" w:rsidP="00F77BE0">
    <w:pPr>
      <w:pStyle w:val="a3"/>
      <w:ind w:left="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5F254" w14:textId="08ABA15E" w:rsidR="0070121D" w:rsidRDefault="0070121D">
    <w:pPr>
      <w:pStyle w:val="a3"/>
    </w:pPr>
    <w:r>
      <w:rPr>
        <w:noProof/>
        <w:lang w:eastAsia="uk-UA"/>
      </w:rPr>
      <w:drawing>
        <wp:inline distT="0" distB="0" distL="0" distR="0" wp14:anchorId="3B5A56CF" wp14:editId="13C11DDE">
          <wp:extent cx="1809750" cy="1006963"/>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aif_листочок-01.jpg"/>
                  <pic:cNvPicPr/>
                </pic:nvPicPr>
                <pic:blipFill>
                  <a:blip r:embed="rId1">
                    <a:extLst>
                      <a:ext uri="{28A0092B-C50C-407E-A947-70E740481C1C}">
                        <a14:useLocalDpi xmlns:a14="http://schemas.microsoft.com/office/drawing/2010/main" val="0"/>
                      </a:ext>
                    </a:extLst>
                  </a:blip>
                  <a:stretch>
                    <a:fillRect/>
                  </a:stretch>
                </pic:blipFill>
                <pic:spPr>
                  <a:xfrm>
                    <a:off x="0" y="0"/>
                    <a:ext cx="1835736" cy="102142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6207"/>
    <w:multiLevelType w:val="hybridMultilevel"/>
    <w:tmpl w:val="FB467A36"/>
    <w:lvl w:ilvl="0" w:tplc="541ACE6E">
      <w:start w:val="1"/>
      <w:numFmt w:val="decimal"/>
      <w:lvlText w:val="%1."/>
      <w:lvlJc w:val="left"/>
      <w:pPr>
        <w:ind w:left="12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680A09"/>
    <w:multiLevelType w:val="multilevel"/>
    <w:tmpl w:val="7A22D410"/>
    <w:lvl w:ilvl="0">
      <w:start w:val="1"/>
      <w:numFmt w:val="decimal"/>
      <w:lvlText w:val="%1."/>
      <w:lvlJc w:val="left"/>
      <w:pPr>
        <w:ind w:left="786" w:hanging="360"/>
      </w:pPr>
      <w:rPr>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142461ED"/>
    <w:multiLevelType w:val="hybridMultilevel"/>
    <w:tmpl w:val="48CC0D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F250B69"/>
    <w:multiLevelType w:val="hybridMultilevel"/>
    <w:tmpl w:val="74683D22"/>
    <w:lvl w:ilvl="0" w:tplc="66CAC420">
      <w:start w:val="1"/>
      <w:numFmt w:val="bullet"/>
      <w:lvlText w:val="-"/>
      <w:lvlJc w:val="left"/>
      <w:pPr>
        <w:ind w:left="1080" w:hanging="360"/>
      </w:pPr>
      <w:rPr>
        <w:rFonts w:ascii="Calibri" w:eastAsiaTheme="minorHAnsi" w:hAnsi="Calibri" w:cs="Calibri"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 w15:restartNumberingAfterBreak="0">
    <w:nsid w:val="2D525368"/>
    <w:multiLevelType w:val="multilevel"/>
    <w:tmpl w:val="26A60B9C"/>
    <w:lvl w:ilvl="0">
      <w:start w:val="1"/>
      <w:numFmt w:val="decimal"/>
      <w:lvlText w:val="%1."/>
      <w:lvlJc w:val="left"/>
      <w:pPr>
        <w:ind w:left="786" w:hanging="360"/>
      </w:pPr>
      <w:rPr>
        <w:color w:val="auto"/>
        <w:sz w:val="24"/>
        <w:szCs w:val="24"/>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31193AE2"/>
    <w:multiLevelType w:val="hybridMultilevel"/>
    <w:tmpl w:val="57969938"/>
    <w:lvl w:ilvl="0" w:tplc="DBE0E4E4">
      <w:start w:val="1"/>
      <w:numFmt w:val="bullet"/>
      <w:lvlText w:val="-"/>
      <w:lvlJc w:val="left"/>
      <w:pPr>
        <w:ind w:left="754" w:hanging="360"/>
      </w:pPr>
      <w:rPr>
        <w:rFonts w:ascii="Calibri" w:eastAsia="Times New Roman" w:hAnsi="Calibri" w:hint="default"/>
      </w:rPr>
    </w:lvl>
    <w:lvl w:ilvl="1" w:tplc="04220003" w:tentative="1">
      <w:start w:val="1"/>
      <w:numFmt w:val="bullet"/>
      <w:lvlText w:val="o"/>
      <w:lvlJc w:val="left"/>
      <w:pPr>
        <w:ind w:left="1474" w:hanging="360"/>
      </w:pPr>
      <w:rPr>
        <w:rFonts w:ascii="Courier New" w:hAnsi="Courier New" w:cs="Courier New" w:hint="default"/>
      </w:rPr>
    </w:lvl>
    <w:lvl w:ilvl="2" w:tplc="04220005" w:tentative="1">
      <w:start w:val="1"/>
      <w:numFmt w:val="bullet"/>
      <w:lvlText w:val=""/>
      <w:lvlJc w:val="left"/>
      <w:pPr>
        <w:ind w:left="2194" w:hanging="360"/>
      </w:pPr>
      <w:rPr>
        <w:rFonts w:ascii="Wingdings" w:hAnsi="Wingdings" w:hint="default"/>
      </w:rPr>
    </w:lvl>
    <w:lvl w:ilvl="3" w:tplc="04220001" w:tentative="1">
      <w:start w:val="1"/>
      <w:numFmt w:val="bullet"/>
      <w:lvlText w:val=""/>
      <w:lvlJc w:val="left"/>
      <w:pPr>
        <w:ind w:left="2914" w:hanging="360"/>
      </w:pPr>
      <w:rPr>
        <w:rFonts w:ascii="Symbol" w:hAnsi="Symbol" w:hint="default"/>
      </w:rPr>
    </w:lvl>
    <w:lvl w:ilvl="4" w:tplc="04220003" w:tentative="1">
      <w:start w:val="1"/>
      <w:numFmt w:val="bullet"/>
      <w:lvlText w:val="o"/>
      <w:lvlJc w:val="left"/>
      <w:pPr>
        <w:ind w:left="3634" w:hanging="360"/>
      </w:pPr>
      <w:rPr>
        <w:rFonts w:ascii="Courier New" w:hAnsi="Courier New" w:cs="Courier New" w:hint="default"/>
      </w:rPr>
    </w:lvl>
    <w:lvl w:ilvl="5" w:tplc="04220005" w:tentative="1">
      <w:start w:val="1"/>
      <w:numFmt w:val="bullet"/>
      <w:lvlText w:val=""/>
      <w:lvlJc w:val="left"/>
      <w:pPr>
        <w:ind w:left="4354" w:hanging="360"/>
      </w:pPr>
      <w:rPr>
        <w:rFonts w:ascii="Wingdings" w:hAnsi="Wingdings" w:hint="default"/>
      </w:rPr>
    </w:lvl>
    <w:lvl w:ilvl="6" w:tplc="04220001" w:tentative="1">
      <w:start w:val="1"/>
      <w:numFmt w:val="bullet"/>
      <w:lvlText w:val=""/>
      <w:lvlJc w:val="left"/>
      <w:pPr>
        <w:ind w:left="5074" w:hanging="360"/>
      </w:pPr>
      <w:rPr>
        <w:rFonts w:ascii="Symbol" w:hAnsi="Symbol" w:hint="default"/>
      </w:rPr>
    </w:lvl>
    <w:lvl w:ilvl="7" w:tplc="04220003" w:tentative="1">
      <w:start w:val="1"/>
      <w:numFmt w:val="bullet"/>
      <w:lvlText w:val="o"/>
      <w:lvlJc w:val="left"/>
      <w:pPr>
        <w:ind w:left="5794" w:hanging="360"/>
      </w:pPr>
      <w:rPr>
        <w:rFonts w:ascii="Courier New" w:hAnsi="Courier New" w:cs="Courier New" w:hint="default"/>
      </w:rPr>
    </w:lvl>
    <w:lvl w:ilvl="8" w:tplc="04220005" w:tentative="1">
      <w:start w:val="1"/>
      <w:numFmt w:val="bullet"/>
      <w:lvlText w:val=""/>
      <w:lvlJc w:val="left"/>
      <w:pPr>
        <w:ind w:left="6514" w:hanging="360"/>
      </w:pPr>
      <w:rPr>
        <w:rFonts w:ascii="Wingdings" w:hAnsi="Wingdings" w:hint="default"/>
      </w:rPr>
    </w:lvl>
  </w:abstractNum>
  <w:abstractNum w:abstractNumId="6" w15:restartNumberingAfterBreak="0">
    <w:nsid w:val="327F009E"/>
    <w:multiLevelType w:val="hybridMultilevel"/>
    <w:tmpl w:val="5D84124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3161B2D"/>
    <w:multiLevelType w:val="hybridMultilevel"/>
    <w:tmpl w:val="BC1620E2"/>
    <w:lvl w:ilvl="0" w:tplc="DBE0E4E4">
      <w:start w:val="1"/>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DBE0E4E4">
      <w:start w:val="1"/>
      <w:numFmt w:val="bullet"/>
      <w:lvlText w:val="-"/>
      <w:lvlJc w:val="left"/>
      <w:pPr>
        <w:ind w:left="2880" w:hanging="360"/>
      </w:pPr>
      <w:rPr>
        <w:rFonts w:ascii="Calibri" w:eastAsia="Times New Roman" w:hAnsi="Calibri"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3B86410A"/>
    <w:multiLevelType w:val="multilevel"/>
    <w:tmpl w:val="CFBC1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4048D3"/>
    <w:multiLevelType w:val="hybridMultilevel"/>
    <w:tmpl w:val="288C0290"/>
    <w:lvl w:ilvl="0" w:tplc="DBE0E4E4">
      <w:start w:val="1"/>
      <w:numFmt w:val="bullet"/>
      <w:lvlText w:val="-"/>
      <w:lvlJc w:val="left"/>
      <w:pPr>
        <w:ind w:left="720" w:hanging="360"/>
      </w:pPr>
      <w:rPr>
        <w:rFonts w:ascii="Calibri" w:eastAsia="Times New Roman" w:hAnsi="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1A93A4D"/>
    <w:multiLevelType w:val="hybridMultilevel"/>
    <w:tmpl w:val="7054A3E2"/>
    <w:lvl w:ilvl="0" w:tplc="9CF2764C">
      <w:start w:val="1"/>
      <w:numFmt w:val="decimal"/>
      <w:lvlText w:val="%1)"/>
      <w:lvlJc w:val="left"/>
      <w:pPr>
        <w:ind w:left="786" w:hanging="360"/>
      </w:pPr>
      <w:rPr>
        <w:color w:val="auto"/>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2"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5AF36AEB"/>
    <w:multiLevelType w:val="hybridMultilevel"/>
    <w:tmpl w:val="FE70A2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8EC4D56"/>
    <w:multiLevelType w:val="multilevel"/>
    <w:tmpl w:val="5F9AED10"/>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7D32451C"/>
    <w:multiLevelType w:val="multilevel"/>
    <w:tmpl w:val="AE520D70"/>
    <w:lvl w:ilvl="0">
      <w:start w:val="1"/>
      <w:numFmt w:val="decimal"/>
      <w:lvlText w:val="%1."/>
      <w:lvlJc w:val="left"/>
      <w:pPr>
        <w:ind w:left="1407" w:hanging="840"/>
      </w:pPr>
      <w:rPr>
        <w:rFonts w:hint="default"/>
      </w:rPr>
    </w:lvl>
    <w:lvl w:ilvl="1">
      <w:start w:val="1"/>
      <w:numFmt w:val="decimal"/>
      <w:isLgl/>
      <w:lvlText w:val="%1.%2."/>
      <w:lvlJc w:val="left"/>
      <w:pPr>
        <w:ind w:left="1182" w:hanging="61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5"/>
  </w:num>
  <w:num w:numId="3">
    <w:abstractNumId w:val="8"/>
  </w:num>
  <w:num w:numId="4">
    <w:abstractNumId w:val="12"/>
  </w:num>
  <w:num w:numId="5">
    <w:abstractNumId w:val="6"/>
  </w:num>
  <w:num w:numId="6">
    <w:abstractNumId w:val="11"/>
  </w:num>
  <w:num w:numId="7">
    <w:abstractNumId w:val="3"/>
  </w:num>
  <w:num w:numId="8">
    <w:abstractNumId w:val="14"/>
  </w:num>
  <w:num w:numId="9">
    <w:abstractNumId w:val="10"/>
  </w:num>
  <w:num w:numId="10">
    <w:abstractNumId w:val="7"/>
  </w:num>
  <w:num w:numId="11">
    <w:abstractNumId w:val="2"/>
  </w:num>
  <w:num w:numId="12">
    <w:abstractNumId w:val="5"/>
  </w:num>
  <w:num w:numId="13">
    <w:abstractNumId w:val="4"/>
  </w:num>
  <w:num w:numId="14">
    <w:abstractNumId w:val="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ru-RU" w:vendorID="64" w:dllVersion="6" w:nlCheck="1" w:checkStyle="0"/>
  <w:activeWritingStyle w:appName="MSWord" w:lang="en-GB" w:vendorID="64" w:dllVersion="6" w:nlCheck="1" w:checkStyle="1"/>
  <w:activeWritingStyle w:appName="MSWord" w:lang="en-GB" w:vendorID="64" w:dllVersion="4096" w:nlCheck="1" w:checkStyle="0"/>
  <w:defaultTabStop w:val="708"/>
  <w:hyphenationZone w:val="425"/>
  <w:evenAndOddHeaders/>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BE0"/>
    <w:rsid w:val="000031A8"/>
    <w:rsid w:val="00006D64"/>
    <w:rsid w:val="000125F2"/>
    <w:rsid w:val="00014F3F"/>
    <w:rsid w:val="000175B6"/>
    <w:rsid w:val="00020A91"/>
    <w:rsid w:val="00023E5F"/>
    <w:rsid w:val="00023ED9"/>
    <w:rsid w:val="00027320"/>
    <w:rsid w:val="00037CC0"/>
    <w:rsid w:val="000424DF"/>
    <w:rsid w:val="00045642"/>
    <w:rsid w:val="00051786"/>
    <w:rsid w:val="00051CA6"/>
    <w:rsid w:val="000537BD"/>
    <w:rsid w:val="00053FCB"/>
    <w:rsid w:val="000608FE"/>
    <w:rsid w:val="00064F69"/>
    <w:rsid w:val="00065131"/>
    <w:rsid w:val="00065CD3"/>
    <w:rsid w:val="00067C6B"/>
    <w:rsid w:val="00075141"/>
    <w:rsid w:val="00075720"/>
    <w:rsid w:val="00075EAF"/>
    <w:rsid w:val="00082556"/>
    <w:rsid w:val="00083441"/>
    <w:rsid w:val="00083BBD"/>
    <w:rsid w:val="00084342"/>
    <w:rsid w:val="000A0BE9"/>
    <w:rsid w:val="000A1898"/>
    <w:rsid w:val="000A2538"/>
    <w:rsid w:val="000B1198"/>
    <w:rsid w:val="000B34A0"/>
    <w:rsid w:val="000B794C"/>
    <w:rsid w:val="000C1B6C"/>
    <w:rsid w:val="000C1F6E"/>
    <w:rsid w:val="000C2BD1"/>
    <w:rsid w:val="000C75F0"/>
    <w:rsid w:val="000C7E81"/>
    <w:rsid w:val="000C7EF4"/>
    <w:rsid w:val="000D2B96"/>
    <w:rsid w:val="000E272E"/>
    <w:rsid w:val="000E2DE7"/>
    <w:rsid w:val="000F34D4"/>
    <w:rsid w:val="000F74D8"/>
    <w:rsid w:val="00103C23"/>
    <w:rsid w:val="001113F8"/>
    <w:rsid w:val="0011268F"/>
    <w:rsid w:val="00113AE9"/>
    <w:rsid w:val="00122190"/>
    <w:rsid w:val="00131AB0"/>
    <w:rsid w:val="00132E76"/>
    <w:rsid w:val="00133959"/>
    <w:rsid w:val="0013397F"/>
    <w:rsid w:val="0013467A"/>
    <w:rsid w:val="00135584"/>
    <w:rsid w:val="00142674"/>
    <w:rsid w:val="00160A50"/>
    <w:rsid w:val="00160E98"/>
    <w:rsid w:val="00162500"/>
    <w:rsid w:val="00165502"/>
    <w:rsid w:val="0016711B"/>
    <w:rsid w:val="0017037D"/>
    <w:rsid w:val="00194422"/>
    <w:rsid w:val="001A0027"/>
    <w:rsid w:val="001A0AD2"/>
    <w:rsid w:val="001A1543"/>
    <w:rsid w:val="001A6734"/>
    <w:rsid w:val="001B27E4"/>
    <w:rsid w:val="001C0A18"/>
    <w:rsid w:val="001C1585"/>
    <w:rsid w:val="001D48A0"/>
    <w:rsid w:val="001E0CD9"/>
    <w:rsid w:val="001E112B"/>
    <w:rsid w:val="0020106C"/>
    <w:rsid w:val="0020181F"/>
    <w:rsid w:val="00212228"/>
    <w:rsid w:val="00213A22"/>
    <w:rsid w:val="002155ED"/>
    <w:rsid w:val="00215993"/>
    <w:rsid w:val="00216B21"/>
    <w:rsid w:val="00216DB0"/>
    <w:rsid w:val="00217A63"/>
    <w:rsid w:val="002208B7"/>
    <w:rsid w:val="00225400"/>
    <w:rsid w:val="00232483"/>
    <w:rsid w:val="00241B8E"/>
    <w:rsid w:val="002518A8"/>
    <w:rsid w:val="00251AFE"/>
    <w:rsid w:val="00252173"/>
    <w:rsid w:val="00255B68"/>
    <w:rsid w:val="002576DB"/>
    <w:rsid w:val="0026385A"/>
    <w:rsid w:val="00267071"/>
    <w:rsid w:val="00267520"/>
    <w:rsid w:val="00270D37"/>
    <w:rsid w:val="00276BDF"/>
    <w:rsid w:val="002816DB"/>
    <w:rsid w:val="00281D45"/>
    <w:rsid w:val="0028607D"/>
    <w:rsid w:val="00286315"/>
    <w:rsid w:val="00286C48"/>
    <w:rsid w:val="002877DD"/>
    <w:rsid w:val="0029095C"/>
    <w:rsid w:val="0029373E"/>
    <w:rsid w:val="00293C9D"/>
    <w:rsid w:val="002943A8"/>
    <w:rsid w:val="002A261B"/>
    <w:rsid w:val="002A5987"/>
    <w:rsid w:val="002A684D"/>
    <w:rsid w:val="002B222E"/>
    <w:rsid w:val="002B5B10"/>
    <w:rsid w:val="002B5EAD"/>
    <w:rsid w:val="002C3D0A"/>
    <w:rsid w:val="002C4CEC"/>
    <w:rsid w:val="002C66D8"/>
    <w:rsid w:val="002C73D7"/>
    <w:rsid w:val="002D2785"/>
    <w:rsid w:val="002D2D25"/>
    <w:rsid w:val="002D30BA"/>
    <w:rsid w:val="002D40E0"/>
    <w:rsid w:val="002E19DD"/>
    <w:rsid w:val="002E3859"/>
    <w:rsid w:val="002E6F27"/>
    <w:rsid w:val="002E7B52"/>
    <w:rsid w:val="002F087F"/>
    <w:rsid w:val="002F68CF"/>
    <w:rsid w:val="002F6A27"/>
    <w:rsid w:val="0030031D"/>
    <w:rsid w:val="00302944"/>
    <w:rsid w:val="00302A73"/>
    <w:rsid w:val="00316800"/>
    <w:rsid w:val="00334BDF"/>
    <w:rsid w:val="003357A2"/>
    <w:rsid w:val="00341351"/>
    <w:rsid w:val="00347918"/>
    <w:rsid w:val="00355697"/>
    <w:rsid w:val="0036332B"/>
    <w:rsid w:val="00367F5D"/>
    <w:rsid w:val="0037058A"/>
    <w:rsid w:val="003724B6"/>
    <w:rsid w:val="0037320B"/>
    <w:rsid w:val="00374A4D"/>
    <w:rsid w:val="003756B3"/>
    <w:rsid w:val="00380041"/>
    <w:rsid w:val="00380A51"/>
    <w:rsid w:val="003833AD"/>
    <w:rsid w:val="00394930"/>
    <w:rsid w:val="00395F13"/>
    <w:rsid w:val="003A0C85"/>
    <w:rsid w:val="003A633F"/>
    <w:rsid w:val="003A7C0E"/>
    <w:rsid w:val="003B0D4B"/>
    <w:rsid w:val="003B550C"/>
    <w:rsid w:val="003C16B6"/>
    <w:rsid w:val="003C1F25"/>
    <w:rsid w:val="003C3C7A"/>
    <w:rsid w:val="003C43AF"/>
    <w:rsid w:val="003C5A18"/>
    <w:rsid w:val="003C5BF6"/>
    <w:rsid w:val="003D5F1F"/>
    <w:rsid w:val="003D6C30"/>
    <w:rsid w:val="003D6E51"/>
    <w:rsid w:val="003D720F"/>
    <w:rsid w:val="003D77EE"/>
    <w:rsid w:val="003E2D11"/>
    <w:rsid w:val="003E3565"/>
    <w:rsid w:val="003F43AD"/>
    <w:rsid w:val="003F56DB"/>
    <w:rsid w:val="0040039C"/>
    <w:rsid w:val="00403BB0"/>
    <w:rsid w:val="004150F3"/>
    <w:rsid w:val="00417145"/>
    <w:rsid w:val="00423263"/>
    <w:rsid w:val="00427526"/>
    <w:rsid w:val="00434A02"/>
    <w:rsid w:val="00442E64"/>
    <w:rsid w:val="0044464B"/>
    <w:rsid w:val="00444BEC"/>
    <w:rsid w:val="004463EB"/>
    <w:rsid w:val="004539EF"/>
    <w:rsid w:val="00456C9E"/>
    <w:rsid w:val="00465EBE"/>
    <w:rsid w:val="004731FD"/>
    <w:rsid w:val="004759BF"/>
    <w:rsid w:val="00476B06"/>
    <w:rsid w:val="00477776"/>
    <w:rsid w:val="00477BE2"/>
    <w:rsid w:val="0048033F"/>
    <w:rsid w:val="004804D5"/>
    <w:rsid w:val="00484C60"/>
    <w:rsid w:val="00486659"/>
    <w:rsid w:val="0048685B"/>
    <w:rsid w:val="00490DD1"/>
    <w:rsid w:val="004A046E"/>
    <w:rsid w:val="004A3E01"/>
    <w:rsid w:val="004A6B7D"/>
    <w:rsid w:val="004A70CF"/>
    <w:rsid w:val="004B7DED"/>
    <w:rsid w:val="004C0508"/>
    <w:rsid w:val="004D2A45"/>
    <w:rsid w:val="004D6ABA"/>
    <w:rsid w:val="004D6D4F"/>
    <w:rsid w:val="004E12F4"/>
    <w:rsid w:val="004E74F3"/>
    <w:rsid w:val="004F0090"/>
    <w:rsid w:val="004F01E2"/>
    <w:rsid w:val="004F0678"/>
    <w:rsid w:val="004F4C56"/>
    <w:rsid w:val="004F668E"/>
    <w:rsid w:val="00500E04"/>
    <w:rsid w:val="00502868"/>
    <w:rsid w:val="005073E5"/>
    <w:rsid w:val="005116F8"/>
    <w:rsid w:val="005206C0"/>
    <w:rsid w:val="00521311"/>
    <w:rsid w:val="00532E42"/>
    <w:rsid w:val="0053312C"/>
    <w:rsid w:val="0053333B"/>
    <w:rsid w:val="005378B5"/>
    <w:rsid w:val="00542290"/>
    <w:rsid w:val="005479FF"/>
    <w:rsid w:val="00557A4F"/>
    <w:rsid w:val="00560F43"/>
    <w:rsid w:val="00572C3F"/>
    <w:rsid w:val="00572E34"/>
    <w:rsid w:val="00581249"/>
    <w:rsid w:val="005815A7"/>
    <w:rsid w:val="00582CB6"/>
    <w:rsid w:val="0058599D"/>
    <w:rsid w:val="00586AAC"/>
    <w:rsid w:val="00592093"/>
    <w:rsid w:val="00592CDE"/>
    <w:rsid w:val="00597304"/>
    <w:rsid w:val="005A03D0"/>
    <w:rsid w:val="005A03E8"/>
    <w:rsid w:val="005A2B6D"/>
    <w:rsid w:val="005A465E"/>
    <w:rsid w:val="005B2916"/>
    <w:rsid w:val="005B3017"/>
    <w:rsid w:val="005B3448"/>
    <w:rsid w:val="005B415E"/>
    <w:rsid w:val="005C1596"/>
    <w:rsid w:val="005C635A"/>
    <w:rsid w:val="005C69CA"/>
    <w:rsid w:val="005C7B39"/>
    <w:rsid w:val="005D12CC"/>
    <w:rsid w:val="005D1AD8"/>
    <w:rsid w:val="005D53B2"/>
    <w:rsid w:val="005D55DB"/>
    <w:rsid w:val="005D5743"/>
    <w:rsid w:val="005E36DD"/>
    <w:rsid w:val="005F034C"/>
    <w:rsid w:val="005F2FAD"/>
    <w:rsid w:val="005F7E44"/>
    <w:rsid w:val="006020F0"/>
    <w:rsid w:val="00603CB4"/>
    <w:rsid w:val="0060611D"/>
    <w:rsid w:val="006062F7"/>
    <w:rsid w:val="00614615"/>
    <w:rsid w:val="00614DA4"/>
    <w:rsid w:val="00620317"/>
    <w:rsid w:val="006248EE"/>
    <w:rsid w:val="00624F6A"/>
    <w:rsid w:val="00630255"/>
    <w:rsid w:val="00632C68"/>
    <w:rsid w:val="00634050"/>
    <w:rsid w:val="006409BC"/>
    <w:rsid w:val="00642842"/>
    <w:rsid w:val="00646237"/>
    <w:rsid w:val="00646846"/>
    <w:rsid w:val="006513D4"/>
    <w:rsid w:val="00651F8C"/>
    <w:rsid w:val="0065363B"/>
    <w:rsid w:val="00657A5A"/>
    <w:rsid w:val="00662176"/>
    <w:rsid w:val="006621D7"/>
    <w:rsid w:val="0066282C"/>
    <w:rsid w:val="00667CEF"/>
    <w:rsid w:val="00676187"/>
    <w:rsid w:val="006806C7"/>
    <w:rsid w:val="00683E87"/>
    <w:rsid w:val="00684987"/>
    <w:rsid w:val="00691D86"/>
    <w:rsid w:val="00695703"/>
    <w:rsid w:val="006960D4"/>
    <w:rsid w:val="006A3C48"/>
    <w:rsid w:val="006B05A9"/>
    <w:rsid w:val="006B09CF"/>
    <w:rsid w:val="006B0AE5"/>
    <w:rsid w:val="006B7678"/>
    <w:rsid w:val="006C3CDD"/>
    <w:rsid w:val="006C4F82"/>
    <w:rsid w:val="006D4062"/>
    <w:rsid w:val="006D5368"/>
    <w:rsid w:val="006D5534"/>
    <w:rsid w:val="006D7327"/>
    <w:rsid w:val="006E3783"/>
    <w:rsid w:val="006E5F90"/>
    <w:rsid w:val="006F1555"/>
    <w:rsid w:val="006F2E2F"/>
    <w:rsid w:val="0070121D"/>
    <w:rsid w:val="007056F4"/>
    <w:rsid w:val="0070666F"/>
    <w:rsid w:val="00713C93"/>
    <w:rsid w:val="007217BF"/>
    <w:rsid w:val="0073533A"/>
    <w:rsid w:val="007405E9"/>
    <w:rsid w:val="00747303"/>
    <w:rsid w:val="00752E56"/>
    <w:rsid w:val="0075322B"/>
    <w:rsid w:val="007560C9"/>
    <w:rsid w:val="0077224A"/>
    <w:rsid w:val="00777A5D"/>
    <w:rsid w:val="00781CFB"/>
    <w:rsid w:val="00795E85"/>
    <w:rsid w:val="00796441"/>
    <w:rsid w:val="007A09AD"/>
    <w:rsid w:val="007A48D2"/>
    <w:rsid w:val="007A53BB"/>
    <w:rsid w:val="007A7D64"/>
    <w:rsid w:val="007B52B5"/>
    <w:rsid w:val="007C05CC"/>
    <w:rsid w:val="007C0FFA"/>
    <w:rsid w:val="007C36B7"/>
    <w:rsid w:val="007D0EE6"/>
    <w:rsid w:val="007D2062"/>
    <w:rsid w:val="007D4268"/>
    <w:rsid w:val="007E1247"/>
    <w:rsid w:val="007E6C50"/>
    <w:rsid w:val="007F1D31"/>
    <w:rsid w:val="007F2D04"/>
    <w:rsid w:val="007F5963"/>
    <w:rsid w:val="007F6EEF"/>
    <w:rsid w:val="00806B8F"/>
    <w:rsid w:val="00811E02"/>
    <w:rsid w:val="0081572D"/>
    <w:rsid w:val="00821F6E"/>
    <w:rsid w:val="008241E1"/>
    <w:rsid w:val="0082561A"/>
    <w:rsid w:val="008308F8"/>
    <w:rsid w:val="00831788"/>
    <w:rsid w:val="00834F9E"/>
    <w:rsid w:val="008359F6"/>
    <w:rsid w:val="00846AB4"/>
    <w:rsid w:val="00854026"/>
    <w:rsid w:val="00854416"/>
    <w:rsid w:val="00855E43"/>
    <w:rsid w:val="00866A54"/>
    <w:rsid w:val="00867C25"/>
    <w:rsid w:val="00870DD1"/>
    <w:rsid w:val="008723A5"/>
    <w:rsid w:val="00873EA9"/>
    <w:rsid w:val="00874878"/>
    <w:rsid w:val="00874879"/>
    <w:rsid w:val="00877DE9"/>
    <w:rsid w:val="00885605"/>
    <w:rsid w:val="008861C0"/>
    <w:rsid w:val="00887676"/>
    <w:rsid w:val="008939E8"/>
    <w:rsid w:val="0089525C"/>
    <w:rsid w:val="008A5547"/>
    <w:rsid w:val="008A76F3"/>
    <w:rsid w:val="008B11C9"/>
    <w:rsid w:val="008B4951"/>
    <w:rsid w:val="008C4CFA"/>
    <w:rsid w:val="008D0B6C"/>
    <w:rsid w:val="008D115E"/>
    <w:rsid w:val="008D3CD7"/>
    <w:rsid w:val="008D50FF"/>
    <w:rsid w:val="008D717B"/>
    <w:rsid w:val="008E0A01"/>
    <w:rsid w:val="008E5737"/>
    <w:rsid w:val="008F6345"/>
    <w:rsid w:val="009079D9"/>
    <w:rsid w:val="00913B0E"/>
    <w:rsid w:val="00914B3A"/>
    <w:rsid w:val="00922F14"/>
    <w:rsid w:val="009241A2"/>
    <w:rsid w:val="00931DA2"/>
    <w:rsid w:val="0093755D"/>
    <w:rsid w:val="0094246C"/>
    <w:rsid w:val="009432BD"/>
    <w:rsid w:val="00944541"/>
    <w:rsid w:val="0094454B"/>
    <w:rsid w:val="009449F1"/>
    <w:rsid w:val="00967A6D"/>
    <w:rsid w:val="00972066"/>
    <w:rsid w:val="00983F16"/>
    <w:rsid w:val="00984846"/>
    <w:rsid w:val="00986641"/>
    <w:rsid w:val="00987B16"/>
    <w:rsid w:val="0099027B"/>
    <w:rsid w:val="009966F0"/>
    <w:rsid w:val="00997C51"/>
    <w:rsid w:val="009A0F75"/>
    <w:rsid w:val="009A14EB"/>
    <w:rsid w:val="009A2095"/>
    <w:rsid w:val="009A20EC"/>
    <w:rsid w:val="009A408F"/>
    <w:rsid w:val="009B11EF"/>
    <w:rsid w:val="009B6ED8"/>
    <w:rsid w:val="009B778A"/>
    <w:rsid w:val="009D67F0"/>
    <w:rsid w:val="009E234B"/>
    <w:rsid w:val="009E39B4"/>
    <w:rsid w:val="009E4DC4"/>
    <w:rsid w:val="009F086C"/>
    <w:rsid w:val="009F2358"/>
    <w:rsid w:val="009F4264"/>
    <w:rsid w:val="009F6480"/>
    <w:rsid w:val="00A016C3"/>
    <w:rsid w:val="00A02FC8"/>
    <w:rsid w:val="00A03FF0"/>
    <w:rsid w:val="00A0686E"/>
    <w:rsid w:val="00A10C5C"/>
    <w:rsid w:val="00A14AA7"/>
    <w:rsid w:val="00A26674"/>
    <w:rsid w:val="00A34F78"/>
    <w:rsid w:val="00A36ABB"/>
    <w:rsid w:val="00A46A54"/>
    <w:rsid w:val="00A513ED"/>
    <w:rsid w:val="00A53560"/>
    <w:rsid w:val="00A56D8A"/>
    <w:rsid w:val="00A57463"/>
    <w:rsid w:val="00A667A3"/>
    <w:rsid w:val="00A670CA"/>
    <w:rsid w:val="00A756BD"/>
    <w:rsid w:val="00A75DC7"/>
    <w:rsid w:val="00A8100B"/>
    <w:rsid w:val="00A91621"/>
    <w:rsid w:val="00A93072"/>
    <w:rsid w:val="00A93089"/>
    <w:rsid w:val="00A93841"/>
    <w:rsid w:val="00A94305"/>
    <w:rsid w:val="00A96256"/>
    <w:rsid w:val="00AA1FA9"/>
    <w:rsid w:val="00AA2371"/>
    <w:rsid w:val="00AA4F08"/>
    <w:rsid w:val="00AA5FEA"/>
    <w:rsid w:val="00AB0355"/>
    <w:rsid w:val="00AB4AB7"/>
    <w:rsid w:val="00AB52DA"/>
    <w:rsid w:val="00AB7ACD"/>
    <w:rsid w:val="00AC0185"/>
    <w:rsid w:val="00AC2165"/>
    <w:rsid w:val="00AC3192"/>
    <w:rsid w:val="00AC53B8"/>
    <w:rsid w:val="00AC7273"/>
    <w:rsid w:val="00AD0062"/>
    <w:rsid w:val="00AD069A"/>
    <w:rsid w:val="00AD68B2"/>
    <w:rsid w:val="00AE349E"/>
    <w:rsid w:val="00AE5B84"/>
    <w:rsid w:val="00AF13E2"/>
    <w:rsid w:val="00B01B79"/>
    <w:rsid w:val="00B07EC4"/>
    <w:rsid w:val="00B11618"/>
    <w:rsid w:val="00B1259B"/>
    <w:rsid w:val="00B1735F"/>
    <w:rsid w:val="00B2020E"/>
    <w:rsid w:val="00B203BF"/>
    <w:rsid w:val="00B26D4C"/>
    <w:rsid w:val="00B334E8"/>
    <w:rsid w:val="00B42C07"/>
    <w:rsid w:val="00B44BF7"/>
    <w:rsid w:val="00B51A85"/>
    <w:rsid w:val="00B52E59"/>
    <w:rsid w:val="00B54D51"/>
    <w:rsid w:val="00B55EAB"/>
    <w:rsid w:val="00B61AF9"/>
    <w:rsid w:val="00B662AF"/>
    <w:rsid w:val="00B718F1"/>
    <w:rsid w:val="00B75B4A"/>
    <w:rsid w:val="00B837FC"/>
    <w:rsid w:val="00BA58B4"/>
    <w:rsid w:val="00BB74ED"/>
    <w:rsid w:val="00BB7B96"/>
    <w:rsid w:val="00BC2948"/>
    <w:rsid w:val="00BC3C64"/>
    <w:rsid w:val="00BC4A30"/>
    <w:rsid w:val="00BD11B4"/>
    <w:rsid w:val="00BD5773"/>
    <w:rsid w:val="00BE42C7"/>
    <w:rsid w:val="00C05050"/>
    <w:rsid w:val="00C2278C"/>
    <w:rsid w:val="00C2518A"/>
    <w:rsid w:val="00C253B2"/>
    <w:rsid w:val="00C25B0E"/>
    <w:rsid w:val="00C304D2"/>
    <w:rsid w:val="00C34FAF"/>
    <w:rsid w:val="00C37211"/>
    <w:rsid w:val="00C37340"/>
    <w:rsid w:val="00C40CE2"/>
    <w:rsid w:val="00C54682"/>
    <w:rsid w:val="00C76241"/>
    <w:rsid w:val="00C8203E"/>
    <w:rsid w:val="00C8204D"/>
    <w:rsid w:val="00C820AB"/>
    <w:rsid w:val="00C86B5C"/>
    <w:rsid w:val="00C8794D"/>
    <w:rsid w:val="00C91AF1"/>
    <w:rsid w:val="00CA3F57"/>
    <w:rsid w:val="00CA5778"/>
    <w:rsid w:val="00CA72A6"/>
    <w:rsid w:val="00CC03B8"/>
    <w:rsid w:val="00CC24AE"/>
    <w:rsid w:val="00CC528B"/>
    <w:rsid w:val="00CC67FE"/>
    <w:rsid w:val="00CC7A36"/>
    <w:rsid w:val="00CF06E4"/>
    <w:rsid w:val="00D00D28"/>
    <w:rsid w:val="00D057A2"/>
    <w:rsid w:val="00D07AFC"/>
    <w:rsid w:val="00D12601"/>
    <w:rsid w:val="00D13C86"/>
    <w:rsid w:val="00D13E92"/>
    <w:rsid w:val="00D167A9"/>
    <w:rsid w:val="00D17986"/>
    <w:rsid w:val="00D20950"/>
    <w:rsid w:val="00D22A55"/>
    <w:rsid w:val="00D26EB2"/>
    <w:rsid w:val="00D272A9"/>
    <w:rsid w:val="00D30F29"/>
    <w:rsid w:val="00D4241D"/>
    <w:rsid w:val="00D51354"/>
    <w:rsid w:val="00D52E34"/>
    <w:rsid w:val="00D65E70"/>
    <w:rsid w:val="00D66F59"/>
    <w:rsid w:val="00D7175D"/>
    <w:rsid w:val="00D71CA7"/>
    <w:rsid w:val="00D8259A"/>
    <w:rsid w:val="00D82E44"/>
    <w:rsid w:val="00D876C1"/>
    <w:rsid w:val="00D91C76"/>
    <w:rsid w:val="00D9483E"/>
    <w:rsid w:val="00D95588"/>
    <w:rsid w:val="00D96BEA"/>
    <w:rsid w:val="00DA451F"/>
    <w:rsid w:val="00DB14A7"/>
    <w:rsid w:val="00DB268C"/>
    <w:rsid w:val="00DB38D9"/>
    <w:rsid w:val="00DD1798"/>
    <w:rsid w:val="00DD3776"/>
    <w:rsid w:val="00DD73A7"/>
    <w:rsid w:val="00DE32DA"/>
    <w:rsid w:val="00DE44ED"/>
    <w:rsid w:val="00DE7E83"/>
    <w:rsid w:val="00DF2360"/>
    <w:rsid w:val="00E028D9"/>
    <w:rsid w:val="00E0586B"/>
    <w:rsid w:val="00E07D49"/>
    <w:rsid w:val="00E11133"/>
    <w:rsid w:val="00E14512"/>
    <w:rsid w:val="00E214A0"/>
    <w:rsid w:val="00E23602"/>
    <w:rsid w:val="00E270D1"/>
    <w:rsid w:val="00E300EC"/>
    <w:rsid w:val="00E332FD"/>
    <w:rsid w:val="00E34C21"/>
    <w:rsid w:val="00E36556"/>
    <w:rsid w:val="00E453A2"/>
    <w:rsid w:val="00E4580F"/>
    <w:rsid w:val="00E47857"/>
    <w:rsid w:val="00E5034A"/>
    <w:rsid w:val="00E55D4B"/>
    <w:rsid w:val="00E64EA0"/>
    <w:rsid w:val="00E676B3"/>
    <w:rsid w:val="00E70FFC"/>
    <w:rsid w:val="00E77B90"/>
    <w:rsid w:val="00E84E44"/>
    <w:rsid w:val="00E911AC"/>
    <w:rsid w:val="00E93C21"/>
    <w:rsid w:val="00E97872"/>
    <w:rsid w:val="00EA0414"/>
    <w:rsid w:val="00EA08A0"/>
    <w:rsid w:val="00EA352F"/>
    <w:rsid w:val="00EA49B7"/>
    <w:rsid w:val="00EA661A"/>
    <w:rsid w:val="00EA7F75"/>
    <w:rsid w:val="00EB293D"/>
    <w:rsid w:val="00EB51E9"/>
    <w:rsid w:val="00EC0BDE"/>
    <w:rsid w:val="00ED0429"/>
    <w:rsid w:val="00ED05B7"/>
    <w:rsid w:val="00ED1E8C"/>
    <w:rsid w:val="00ED1FEE"/>
    <w:rsid w:val="00ED27B2"/>
    <w:rsid w:val="00ED6296"/>
    <w:rsid w:val="00ED7DFB"/>
    <w:rsid w:val="00EF066C"/>
    <w:rsid w:val="00EF10A0"/>
    <w:rsid w:val="00EF50B5"/>
    <w:rsid w:val="00EF5472"/>
    <w:rsid w:val="00F03667"/>
    <w:rsid w:val="00F0652E"/>
    <w:rsid w:val="00F12F9A"/>
    <w:rsid w:val="00F15553"/>
    <w:rsid w:val="00F17FE2"/>
    <w:rsid w:val="00F21931"/>
    <w:rsid w:val="00F254FB"/>
    <w:rsid w:val="00F25AF2"/>
    <w:rsid w:val="00F26576"/>
    <w:rsid w:val="00F30D25"/>
    <w:rsid w:val="00F339EB"/>
    <w:rsid w:val="00F344F0"/>
    <w:rsid w:val="00F35149"/>
    <w:rsid w:val="00F372BA"/>
    <w:rsid w:val="00F41A36"/>
    <w:rsid w:val="00F47274"/>
    <w:rsid w:val="00F53E7E"/>
    <w:rsid w:val="00F548C1"/>
    <w:rsid w:val="00F56B1E"/>
    <w:rsid w:val="00F632D8"/>
    <w:rsid w:val="00F65A84"/>
    <w:rsid w:val="00F7019C"/>
    <w:rsid w:val="00F70D15"/>
    <w:rsid w:val="00F77BE0"/>
    <w:rsid w:val="00F82CC5"/>
    <w:rsid w:val="00F907B9"/>
    <w:rsid w:val="00F92FD1"/>
    <w:rsid w:val="00F94E3A"/>
    <w:rsid w:val="00F97BD6"/>
    <w:rsid w:val="00FB1938"/>
    <w:rsid w:val="00FB6AB1"/>
    <w:rsid w:val="00FB7F21"/>
    <w:rsid w:val="00FC1F30"/>
    <w:rsid w:val="00FC38D4"/>
    <w:rsid w:val="00FC79B5"/>
    <w:rsid w:val="00FD01E5"/>
    <w:rsid w:val="00FD2847"/>
    <w:rsid w:val="00FD2A6C"/>
    <w:rsid w:val="00FD2D5E"/>
    <w:rsid w:val="00FD4388"/>
    <w:rsid w:val="00FD6EE9"/>
    <w:rsid w:val="00FE1075"/>
    <w:rsid w:val="00FE1142"/>
    <w:rsid w:val="00FE4F2E"/>
    <w:rsid w:val="00FE5311"/>
    <w:rsid w:val="00FF22E8"/>
    <w:rsid w:val="00FF2E14"/>
    <w:rsid w:val="00FF34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4A1BC1E4"/>
  <w15:chartTrackingRefBased/>
  <w15:docId w15:val="{C93BBEAA-F0BC-43C3-8772-E9C2451C4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BE0"/>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F77BE0"/>
  </w:style>
  <w:style w:type="paragraph" w:styleId="a5">
    <w:name w:val="footer"/>
    <w:basedOn w:val="a"/>
    <w:link w:val="a6"/>
    <w:uiPriority w:val="99"/>
    <w:unhideWhenUsed/>
    <w:rsid w:val="00F77BE0"/>
    <w:pPr>
      <w:tabs>
        <w:tab w:val="center" w:pos="4819"/>
        <w:tab w:val="right" w:pos="9639"/>
      </w:tabs>
      <w:spacing w:after="0" w:line="240" w:lineRule="auto"/>
    </w:pPr>
  </w:style>
  <w:style w:type="character" w:customStyle="1" w:styleId="a6">
    <w:name w:val="Нижній колонтитул Знак"/>
    <w:basedOn w:val="a0"/>
    <w:link w:val="a5"/>
    <w:uiPriority w:val="99"/>
    <w:rsid w:val="00F77BE0"/>
  </w:style>
  <w:style w:type="character" w:styleId="a7">
    <w:name w:val="Hyperlink"/>
    <w:basedOn w:val="a0"/>
    <w:uiPriority w:val="99"/>
    <w:unhideWhenUsed/>
    <w:rsid w:val="00646846"/>
    <w:rPr>
      <w:color w:val="0563C1" w:themeColor="hyperlink"/>
      <w:u w:val="single"/>
    </w:rPr>
  </w:style>
  <w:style w:type="paragraph" w:styleId="a8">
    <w:name w:val="List Paragraph"/>
    <w:basedOn w:val="a"/>
    <w:uiPriority w:val="34"/>
    <w:qFormat/>
    <w:rsid w:val="009A2095"/>
    <w:pPr>
      <w:ind w:left="720"/>
      <w:contextualSpacing/>
    </w:pPr>
  </w:style>
  <w:style w:type="paragraph" w:styleId="a9">
    <w:name w:val="Balloon Text"/>
    <w:basedOn w:val="a"/>
    <w:link w:val="aa"/>
    <w:uiPriority w:val="99"/>
    <w:semiHidden/>
    <w:unhideWhenUsed/>
    <w:rsid w:val="000E272E"/>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0E272E"/>
    <w:rPr>
      <w:rFonts w:ascii="Segoe UI" w:hAnsi="Segoe UI" w:cs="Segoe UI"/>
      <w:sz w:val="18"/>
      <w:szCs w:val="18"/>
    </w:rPr>
  </w:style>
  <w:style w:type="character" w:customStyle="1" w:styleId="1">
    <w:name w:val="Неразрешенное упоминание1"/>
    <w:basedOn w:val="a0"/>
    <w:uiPriority w:val="99"/>
    <w:semiHidden/>
    <w:unhideWhenUsed/>
    <w:rsid w:val="00C37340"/>
    <w:rPr>
      <w:color w:val="605E5C"/>
      <w:shd w:val="clear" w:color="auto" w:fill="E1DFDD"/>
    </w:rPr>
  </w:style>
  <w:style w:type="character" w:customStyle="1" w:styleId="2">
    <w:name w:val="Неразрешенное упоминание2"/>
    <w:basedOn w:val="a0"/>
    <w:uiPriority w:val="99"/>
    <w:semiHidden/>
    <w:unhideWhenUsed/>
    <w:rsid w:val="0053333B"/>
    <w:rPr>
      <w:color w:val="605E5C"/>
      <w:shd w:val="clear" w:color="auto" w:fill="E1DFDD"/>
    </w:rPr>
  </w:style>
  <w:style w:type="paragraph" w:styleId="ab">
    <w:name w:val="footnote text"/>
    <w:basedOn w:val="a"/>
    <w:link w:val="ac"/>
    <w:uiPriority w:val="99"/>
    <w:semiHidden/>
    <w:unhideWhenUsed/>
    <w:rsid w:val="003E2D11"/>
    <w:pPr>
      <w:spacing w:after="0" w:line="240" w:lineRule="auto"/>
    </w:pPr>
    <w:rPr>
      <w:sz w:val="20"/>
      <w:szCs w:val="20"/>
    </w:rPr>
  </w:style>
  <w:style w:type="character" w:customStyle="1" w:styleId="ac">
    <w:name w:val="Текст виноски Знак"/>
    <w:basedOn w:val="a0"/>
    <w:link w:val="ab"/>
    <w:uiPriority w:val="99"/>
    <w:semiHidden/>
    <w:rsid w:val="003E2D11"/>
    <w:rPr>
      <w:sz w:val="20"/>
      <w:szCs w:val="20"/>
    </w:rPr>
  </w:style>
  <w:style w:type="character" w:styleId="ad">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3E2D11"/>
    <w:rPr>
      <w:vertAlign w:val="superscript"/>
    </w:rPr>
  </w:style>
  <w:style w:type="table" w:styleId="ae">
    <w:name w:val="Table Grid"/>
    <w:basedOn w:val="a1"/>
    <w:rsid w:val="003E2D11"/>
    <w:pPr>
      <w:spacing w:after="0" w:line="240" w:lineRule="auto"/>
    </w:pPr>
    <w:rPr>
      <w:rFonts w:ascii="Times New Roman" w:eastAsia="Times New Roman" w:hAnsi="Times New Roman" w:cs="Times New Roman"/>
      <w:sz w:val="20"/>
      <w:szCs w:val="20"/>
      <w:lang w:val="u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a"/>
    <w:link w:val="ad"/>
    <w:uiPriority w:val="99"/>
    <w:rsid w:val="003E2D11"/>
    <w:pPr>
      <w:spacing w:line="240" w:lineRule="exact"/>
    </w:pPr>
    <w:rPr>
      <w:vertAlign w:val="superscript"/>
    </w:rPr>
  </w:style>
  <w:style w:type="paragraph" w:styleId="3">
    <w:name w:val="Body Text Indent 3"/>
    <w:basedOn w:val="a"/>
    <w:link w:val="30"/>
    <w:unhideWhenUsed/>
    <w:rsid w:val="00465EBE"/>
    <w:pPr>
      <w:spacing w:after="120" w:line="240" w:lineRule="auto"/>
      <w:ind w:left="283"/>
    </w:pPr>
    <w:rPr>
      <w:rFonts w:ascii="Times New Roman" w:eastAsia="Times New Roman" w:hAnsi="Times New Roman" w:cs="Times New Roman"/>
      <w:sz w:val="16"/>
      <w:szCs w:val="16"/>
      <w:lang w:val="ru-RU" w:eastAsia="ru-RU"/>
    </w:rPr>
  </w:style>
  <w:style w:type="character" w:customStyle="1" w:styleId="30">
    <w:name w:val="Основний текст з відступом 3 Знак"/>
    <w:basedOn w:val="a0"/>
    <w:link w:val="3"/>
    <w:rsid w:val="00465EBE"/>
    <w:rPr>
      <w:rFonts w:ascii="Times New Roman" w:eastAsia="Times New Roman" w:hAnsi="Times New Roman" w:cs="Times New Roman"/>
      <w:sz w:val="16"/>
      <w:szCs w:val="16"/>
      <w:lang w:val="ru-RU" w:eastAsia="ru-RU"/>
    </w:rPr>
  </w:style>
  <w:style w:type="paragraph" w:styleId="20">
    <w:name w:val="Body Text 2"/>
    <w:basedOn w:val="a"/>
    <w:link w:val="21"/>
    <w:unhideWhenUsed/>
    <w:rsid w:val="00465EBE"/>
    <w:pPr>
      <w:spacing w:after="120" w:line="480" w:lineRule="auto"/>
    </w:pPr>
    <w:rPr>
      <w:rFonts w:ascii="Times New Roman" w:eastAsia="Batang" w:hAnsi="Times New Roman" w:cs="Times New Roman"/>
      <w:sz w:val="24"/>
      <w:szCs w:val="24"/>
      <w:lang w:val="x-none" w:eastAsia="ko-KR"/>
    </w:rPr>
  </w:style>
  <w:style w:type="character" w:customStyle="1" w:styleId="21">
    <w:name w:val="Основний текст 2 Знак"/>
    <w:basedOn w:val="a0"/>
    <w:link w:val="20"/>
    <w:rsid w:val="00465EBE"/>
    <w:rPr>
      <w:rFonts w:ascii="Times New Roman" w:eastAsia="Batang" w:hAnsi="Times New Roman" w:cs="Times New Roman"/>
      <w:sz w:val="24"/>
      <w:szCs w:val="24"/>
      <w:lang w:val="x-none" w:eastAsia="ko-KR"/>
    </w:rPr>
  </w:style>
  <w:style w:type="character" w:customStyle="1" w:styleId="10">
    <w:name w:val="Незакрита згадка1"/>
    <w:basedOn w:val="a0"/>
    <w:uiPriority w:val="99"/>
    <w:semiHidden/>
    <w:unhideWhenUsed/>
    <w:rsid w:val="00D82E44"/>
    <w:rPr>
      <w:color w:val="605E5C"/>
      <w:shd w:val="clear" w:color="auto" w:fill="E1DFDD"/>
    </w:rPr>
  </w:style>
  <w:style w:type="character" w:customStyle="1" w:styleId="math-inline">
    <w:name w:val="math-inline"/>
    <w:basedOn w:val="a0"/>
    <w:rsid w:val="00D30F29"/>
  </w:style>
  <w:style w:type="paragraph" w:customStyle="1" w:styleId="login-buttonuser">
    <w:name w:val="login-button__user"/>
    <w:basedOn w:val="a"/>
    <w:rsid w:val="00FF2E1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55536">
      <w:bodyDiv w:val="1"/>
      <w:marLeft w:val="0"/>
      <w:marRight w:val="0"/>
      <w:marTop w:val="0"/>
      <w:marBottom w:val="0"/>
      <w:divBdr>
        <w:top w:val="none" w:sz="0" w:space="0" w:color="auto"/>
        <w:left w:val="none" w:sz="0" w:space="0" w:color="auto"/>
        <w:bottom w:val="none" w:sz="0" w:space="0" w:color="auto"/>
        <w:right w:val="none" w:sz="0" w:space="0" w:color="auto"/>
      </w:divBdr>
    </w:div>
    <w:div w:id="954605187">
      <w:bodyDiv w:val="1"/>
      <w:marLeft w:val="0"/>
      <w:marRight w:val="0"/>
      <w:marTop w:val="0"/>
      <w:marBottom w:val="0"/>
      <w:divBdr>
        <w:top w:val="none" w:sz="0" w:space="0" w:color="auto"/>
        <w:left w:val="none" w:sz="0" w:space="0" w:color="auto"/>
        <w:bottom w:val="none" w:sz="0" w:space="0" w:color="auto"/>
        <w:right w:val="none" w:sz="0" w:space="0" w:color="auto"/>
      </w:divBdr>
    </w:div>
    <w:div w:id="1198784913">
      <w:bodyDiv w:val="1"/>
      <w:marLeft w:val="0"/>
      <w:marRight w:val="0"/>
      <w:marTop w:val="0"/>
      <w:marBottom w:val="0"/>
      <w:divBdr>
        <w:top w:val="none" w:sz="0" w:space="0" w:color="auto"/>
        <w:left w:val="none" w:sz="0" w:space="0" w:color="auto"/>
        <w:bottom w:val="none" w:sz="0" w:space="0" w:color="auto"/>
        <w:right w:val="none" w:sz="0" w:space="0" w:color="auto"/>
      </w:divBdr>
    </w:div>
    <w:div w:id="1297301701">
      <w:bodyDiv w:val="1"/>
      <w:marLeft w:val="0"/>
      <w:marRight w:val="0"/>
      <w:marTop w:val="0"/>
      <w:marBottom w:val="0"/>
      <w:divBdr>
        <w:top w:val="none" w:sz="0" w:space="0" w:color="auto"/>
        <w:left w:val="none" w:sz="0" w:space="0" w:color="auto"/>
        <w:bottom w:val="none" w:sz="0" w:space="0" w:color="auto"/>
        <w:right w:val="none" w:sz="0" w:space="0" w:color="auto"/>
      </w:divBdr>
    </w:div>
    <w:div w:id="1443957504">
      <w:bodyDiv w:val="1"/>
      <w:marLeft w:val="0"/>
      <w:marRight w:val="0"/>
      <w:marTop w:val="0"/>
      <w:marBottom w:val="0"/>
      <w:divBdr>
        <w:top w:val="none" w:sz="0" w:space="0" w:color="auto"/>
        <w:left w:val="none" w:sz="0" w:space="0" w:color="auto"/>
        <w:bottom w:val="none" w:sz="0" w:space="0" w:color="auto"/>
        <w:right w:val="none" w:sz="0" w:space="0" w:color="auto"/>
      </w:divBdr>
    </w:div>
    <w:div w:id="1916745986">
      <w:bodyDiv w:val="1"/>
      <w:marLeft w:val="0"/>
      <w:marRight w:val="0"/>
      <w:marTop w:val="0"/>
      <w:marBottom w:val="0"/>
      <w:divBdr>
        <w:top w:val="none" w:sz="0" w:space="0" w:color="auto"/>
        <w:left w:val="none" w:sz="0" w:space="0" w:color="auto"/>
        <w:bottom w:val="none" w:sz="0" w:space="0" w:color="auto"/>
        <w:right w:val="none" w:sz="0" w:space="0" w:color="auto"/>
      </w:divBdr>
    </w:div>
    <w:div w:id="193327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taif.org.u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C0DE6-20D6-466B-85BA-F503E13D7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10219</Words>
  <Characters>5825</Characters>
  <Application>Microsoft Office Word</Application>
  <DocSecurity>0</DocSecurity>
  <Lines>48</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Yulya Datckiv</dc:creator>
  <cp:keywords/>
  <dc:description/>
  <cp:lastModifiedBy>Julya1</cp:lastModifiedBy>
  <cp:revision>20</cp:revision>
  <cp:lastPrinted>2021-01-21T11:54:00Z</cp:lastPrinted>
  <dcterms:created xsi:type="dcterms:W3CDTF">2026-08-18T18:28:00Z</dcterms:created>
  <dcterms:modified xsi:type="dcterms:W3CDTF">2026-08-24T17:02:00Z</dcterms:modified>
</cp:coreProperties>
</file>